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AB340" w14:textId="60D494B4" w:rsidR="00C850B4" w:rsidRPr="00C832C1" w:rsidRDefault="00EF5A0B" w:rsidP="00CC6DB6">
      <w:pPr>
        <w:spacing w:before="100" w:beforeAutospacing="1" w:after="100" w:afterAutospacing="1"/>
        <w:jc w:val="center"/>
        <w:rPr>
          <w:rFonts w:ascii="Helvetica" w:eastAsia="Times New Roman" w:hAnsi="Helvetica" w:cs="Times New Roman"/>
          <w:b/>
          <w:bCs/>
          <w:color w:val="000000"/>
          <w:kern w:val="0"/>
          <w:sz w:val="20"/>
          <w:szCs w:val="20"/>
          <w:lang w:eastAsia="it-IT"/>
          <w14:ligatures w14:val="none"/>
        </w:rPr>
      </w:pPr>
      <w:r w:rsidRPr="00C832C1">
        <w:rPr>
          <w:rFonts w:ascii="Helvetica" w:eastAsia="Times New Roman" w:hAnsi="Helvetica" w:cs="Times New Roman"/>
          <w:b/>
          <w:bCs/>
          <w:color w:val="000000"/>
          <w:kern w:val="0"/>
          <w:sz w:val="20"/>
          <w:szCs w:val="20"/>
          <w:lang w:eastAsia="it-IT"/>
          <w14:ligatures w14:val="none"/>
        </w:rPr>
        <w:t>L’</w:t>
      </w:r>
      <w:r w:rsidR="00F8147F">
        <w:rPr>
          <w:rFonts w:ascii="Helvetica" w:eastAsia="Times New Roman" w:hAnsi="Helvetica" w:cs="Times New Roman"/>
          <w:b/>
          <w:bCs/>
          <w:color w:val="000000"/>
          <w:kern w:val="0"/>
          <w:sz w:val="20"/>
          <w:szCs w:val="20"/>
          <w:lang w:eastAsia="it-IT"/>
          <w14:ligatures w14:val="none"/>
        </w:rPr>
        <w:t>Irlanda brilla con i suoi luoghi letterari nella “Giornata Mondiale del libro”</w:t>
      </w:r>
    </w:p>
    <w:p w14:paraId="5ADB8354" w14:textId="77777777" w:rsidR="00EF5A0B" w:rsidRPr="00C832C1" w:rsidRDefault="00F969E1" w:rsidP="00EF5A0B">
      <w:pPr>
        <w:jc w:val="center"/>
        <w:rPr>
          <w:rFonts w:ascii="Helvetica" w:eastAsia="Times New Roman" w:hAnsi="Helvetica" w:cs="Times New Roman"/>
          <w:b/>
          <w:bCs/>
          <w:color w:val="000000"/>
          <w:kern w:val="0"/>
          <w:sz w:val="20"/>
          <w:szCs w:val="20"/>
          <w:lang w:eastAsia="it-IT"/>
          <w14:ligatures w14:val="none"/>
        </w:rPr>
      </w:pPr>
      <w:r w:rsidRPr="00C832C1">
        <w:rPr>
          <w:rFonts w:ascii="Helvetica" w:eastAsia="Times New Roman" w:hAnsi="Helvetica" w:cs="Times New Roman"/>
          <w:b/>
          <w:bCs/>
          <w:color w:val="000000"/>
          <w:kern w:val="0"/>
          <w:sz w:val="20"/>
          <w:szCs w:val="20"/>
          <w:lang w:eastAsia="it-IT"/>
          <w14:ligatures w14:val="none"/>
        </w:rPr>
        <w:t>Luogo natale</w:t>
      </w:r>
      <w:r w:rsidR="00EF5A0B" w:rsidRPr="00C832C1">
        <w:rPr>
          <w:rFonts w:ascii="Helvetica" w:eastAsia="Times New Roman" w:hAnsi="Helvetica" w:cs="Times New Roman"/>
          <w:b/>
          <w:bCs/>
          <w:color w:val="000000"/>
          <w:kern w:val="0"/>
          <w:sz w:val="20"/>
          <w:szCs w:val="20"/>
          <w:lang w:eastAsia="it-IT"/>
          <w14:ligatures w14:val="none"/>
        </w:rPr>
        <w:t xml:space="preserve"> di grandi autori e custode di libri preziosi come il codice miniato The Book of Kells</w:t>
      </w:r>
      <w:r w:rsidRPr="00C832C1">
        <w:rPr>
          <w:rFonts w:ascii="Helvetica" w:eastAsia="Times New Roman" w:hAnsi="Helvetica" w:cs="Times New Roman"/>
          <w:b/>
          <w:bCs/>
          <w:color w:val="000000"/>
          <w:kern w:val="0"/>
          <w:sz w:val="20"/>
          <w:szCs w:val="20"/>
          <w:lang w:eastAsia="it-IT"/>
          <w14:ligatures w14:val="none"/>
        </w:rPr>
        <w:t xml:space="preserve"> </w:t>
      </w:r>
      <w:r w:rsidR="00EF5A0B" w:rsidRPr="00C832C1">
        <w:rPr>
          <w:rFonts w:ascii="Helvetica" w:eastAsia="Times New Roman" w:hAnsi="Helvetica" w:cs="Times New Roman"/>
          <w:b/>
          <w:bCs/>
          <w:color w:val="000000"/>
          <w:kern w:val="0"/>
          <w:sz w:val="20"/>
          <w:szCs w:val="20"/>
          <w:lang w:eastAsia="it-IT"/>
          <w14:ligatures w14:val="none"/>
        </w:rPr>
        <w:t xml:space="preserve">e </w:t>
      </w:r>
      <w:r w:rsidRPr="00C832C1">
        <w:rPr>
          <w:rFonts w:ascii="Helvetica" w:eastAsia="Times New Roman" w:hAnsi="Helvetica" w:cs="Times New Roman"/>
          <w:b/>
          <w:bCs/>
          <w:color w:val="000000"/>
          <w:kern w:val="0"/>
          <w:sz w:val="20"/>
          <w:szCs w:val="20"/>
          <w:lang w:eastAsia="it-IT"/>
          <w14:ligatures w14:val="none"/>
        </w:rPr>
        <w:t>della</w:t>
      </w:r>
      <w:r w:rsidR="00EF5A0B" w:rsidRPr="00C832C1">
        <w:rPr>
          <w:rFonts w:ascii="Helvetica" w:eastAsia="Times New Roman" w:hAnsi="Helvetica" w:cs="Times New Roman"/>
          <w:b/>
          <w:bCs/>
          <w:color w:val="000000"/>
          <w:kern w:val="0"/>
          <w:sz w:val="20"/>
          <w:szCs w:val="20"/>
          <w:lang w:eastAsia="it-IT"/>
          <w14:ligatures w14:val="none"/>
        </w:rPr>
        <w:t xml:space="preserve"> prima copia dell’</w:t>
      </w:r>
      <w:r w:rsidR="00EF5A0B" w:rsidRPr="00C832C1">
        <w:rPr>
          <w:rFonts w:ascii="Helvetica" w:eastAsia="Times New Roman" w:hAnsi="Helvetica" w:cs="Times New Roman"/>
          <w:b/>
          <w:bCs/>
          <w:i/>
          <w:iCs/>
          <w:color w:val="000000"/>
          <w:kern w:val="0"/>
          <w:sz w:val="20"/>
          <w:szCs w:val="20"/>
          <w:lang w:eastAsia="it-IT"/>
          <w14:ligatures w14:val="none"/>
        </w:rPr>
        <w:t>Ulisse</w:t>
      </w:r>
      <w:r w:rsidR="00EF5A0B" w:rsidRPr="00C832C1">
        <w:rPr>
          <w:rFonts w:ascii="Helvetica" w:eastAsia="Times New Roman" w:hAnsi="Helvetica" w:cs="Times New Roman"/>
          <w:b/>
          <w:bCs/>
          <w:color w:val="000000"/>
          <w:kern w:val="0"/>
          <w:sz w:val="20"/>
          <w:szCs w:val="20"/>
          <w:lang w:eastAsia="it-IT"/>
          <w14:ligatures w14:val="none"/>
        </w:rPr>
        <w:t xml:space="preserve"> di Joyce</w:t>
      </w:r>
    </w:p>
    <w:p w14:paraId="324A08A1" w14:textId="77777777" w:rsidR="00F969E1" w:rsidRPr="00C832C1" w:rsidRDefault="004A0707" w:rsidP="005C4694">
      <w:pPr>
        <w:spacing w:before="100" w:beforeAutospacing="1" w:after="100" w:afterAutospacing="1"/>
        <w:jc w:val="both"/>
        <w:rPr>
          <w:rFonts w:ascii="Helvetica" w:eastAsia="Times New Roman" w:hAnsi="Helvetica" w:cs="Times New Roman"/>
          <w:color w:val="000000"/>
          <w:kern w:val="0"/>
          <w:sz w:val="20"/>
          <w:szCs w:val="20"/>
          <w:lang w:eastAsia="it-IT"/>
          <w14:ligatures w14:val="none"/>
        </w:rPr>
      </w:pPr>
      <w:r w:rsidRPr="00C832C1">
        <w:rPr>
          <w:rFonts w:ascii="Helvetica" w:eastAsia="Times New Roman" w:hAnsi="Helvetica" w:cs="Times New Roman"/>
          <w:color w:val="000000"/>
          <w:kern w:val="0"/>
          <w:sz w:val="20"/>
          <w:szCs w:val="20"/>
          <w:lang w:eastAsia="it-IT"/>
          <w14:ligatures w14:val="none"/>
        </w:rPr>
        <w:t xml:space="preserve">Il 23 aprile si celebra la </w:t>
      </w:r>
      <w:r w:rsidRPr="00C832C1">
        <w:rPr>
          <w:rFonts w:ascii="Helvetica" w:eastAsia="Times New Roman" w:hAnsi="Helvetica" w:cs="Times New Roman"/>
          <w:b/>
          <w:bCs/>
          <w:color w:val="000000"/>
          <w:kern w:val="0"/>
          <w:sz w:val="20"/>
          <w:szCs w:val="20"/>
          <w:lang w:eastAsia="it-IT"/>
          <w14:ligatures w14:val="none"/>
        </w:rPr>
        <w:t>Giornata Mondiale del Libro</w:t>
      </w:r>
      <w:r w:rsidRPr="00C832C1">
        <w:rPr>
          <w:rFonts w:ascii="Helvetica" w:eastAsia="Times New Roman" w:hAnsi="Helvetica" w:cs="Times New Roman"/>
          <w:color w:val="000000"/>
          <w:kern w:val="0"/>
          <w:sz w:val="20"/>
          <w:szCs w:val="20"/>
          <w:lang w:eastAsia="it-IT"/>
          <w14:ligatures w14:val="none"/>
        </w:rPr>
        <w:t xml:space="preserve"> e in questa speciale ricorrenza l’</w:t>
      </w:r>
      <w:r w:rsidRPr="00C832C1">
        <w:rPr>
          <w:rFonts w:ascii="Helvetica" w:eastAsia="Times New Roman" w:hAnsi="Helvetica" w:cs="Times New Roman"/>
          <w:b/>
          <w:bCs/>
          <w:color w:val="000000"/>
          <w:kern w:val="0"/>
          <w:sz w:val="20"/>
          <w:szCs w:val="20"/>
          <w:lang w:eastAsia="it-IT"/>
          <w14:ligatures w14:val="none"/>
        </w:rPr>
        <w:t>Irlanda</w:t>
      </w:r>
      <w:r w:rsidRPr="00C832C1">
        <w:rPr>
          <w:rFonts w:ascii="Helvetica" w:eastAsia="Times New Roman" w:hAnsi="Helvetica" w:cs="Times New Roman"/>
          <w:color w:val="000000"/>
          <w:kern w:val="0"/>
          <w:sz w:val="20"/>
          <w:szCs w:val="20"/>
          <w:lang w:eastAsia="it-IT"/>
          <w14:ligatures w14:val="none"/>
        </w:rPr>
        <w:t xml:space="preserve">, patria di alcuni dei più </w:t>
      </w:r>
      <w:r w:rsidRPr="00C832C1">
        <w:rPr>
          <w:rFonts w:ascii="Helvetica" w:eastAsia="Times New Roman" w:hAnsi="Helvetica" w:cs="Times New Roman"/>
          <w:b/>
          <w:bCs/>
          <w:color w:val="000000"/>
          <w:kern w:val="0"/>
          <w:sz w:val="20"/>
          <w:szCs w:val="20"/>
          <w:lang w:eastAsia="it-IT"/>
          <w14:ligatures w14:val="none"/>
        </w:rPr>
        <w:t xml:space="preserve">grandi autori </w:t>
      </w:r>
      <w:r w:rsidRPr="00C832C1">
        <w:rPr>
          <w:rFonts w:ascii="Helvetica" w:eastAsia="Times New Roman" w:hAnsi="Helvetica" w:cs="Times New Roman"/>
          <w:color w:val="000000"/>
          <w:kern w:val="0"/>
          <w:sz w:val="20"/>
          <w:szCs w:val="20"/>
          <w:lang w:eastAsia="it-IT"/>
          <w14:ligatures w14:val="none"/>
        </w:rPr>
        <w:t xml:space="preserve">della letteratura mondiale, si mette in evidenza come una </w:t>
      </w:r>
      <w:r w:rsidRPr="00C832C1">
        <w:rPr>
          <w:rFonts w:ascii="Helvetica" w:eastAsia="Times New Roman" w:hAnsi="Helvetica" w:cs="Times New Roman"/>
          <w:b/>
          <w:bCs/>
          <w:color w:val="000000"/>
          <w:kern w:val="0"/>
          <w:sz w:val="20"/>
          <w:szCs w:val="20"/>
          <w:lang w:eastAsia="it-IT"/>
          <w14:ligatures w14:val="none"/>
        </w:rPr>
        <w:t>destinazione ideale</w:t>
      </w:r>
      <w:r w:rsidRPr="00C832C1">
        <w:rPr>
          <w:rFonts w:ascii="Helvetica" w:eastAsia="Times New Roman" w:hAnsi="Helvetica" w:cs="Times New Roman"/>
          <w:color w:val="000000"/>
          <w:kern w:val="0"/>
          <w:sz w:val="20"/>
          <w:szCs w:val="20"/>
          <w:lang w:eastAsia="it-IT"/>
          <w14:ligatures w14:val="none"/>
        </w:rPr>
        <w:t xml:space="preserve"> per gli appassionati di </w:t>
      </w:r>
      <w:r w:rsidRPr="00C832C1">
        <w:rPr>
          <w:rFonts w:ascii="Helvetica" w:eastAsia="Times New Roman" w:hAnsi="Helvetica" w:cs="Times New Roman"/>
          <w:b/>
          <w:bCs/>
          <w:color w:val="000000"/>
          <w:kern w:val="0"/>
          <w:sz w:val="20"/>
          <w:szCs w:val="20"/>
          <w:lang w:eastAsia="it-IT"/>
          <w14:ligatures w14:val="none"/>
        </w:rPr>
        <w:t xml:space="preserve">viaggi </w:t>
      </w:r>
      <w:r w:rsidR="00EF5A0B" w:rsidRPr="00C832C1">
        <w:rPr>
          <w:rFonts w:ascii="Helvetica" w:eastAsia="Times New Roman" w:hAnsi="Helvetica" w:cs="Times New Roman"/>
          <w:b/>
          <w:bCs/>
          <w:color w:val="000000"/>
          <w:kern w:val="0"/>
          <w:sz w:val="20"/>
          <w:szCs w:val="20"/>
          <w:lang w:eastAsia="it-IT"/>
          <w14:ligatures w14:val="none"/>
        </w:rPr>
        <w:t>legati alla parola scritta</w:t>
      </w:r>
      <w:r w:rsidR="00EF5A0B" w:rsidRPr="00C832C1">
        <w:rPr>
          <w:rFonts w:ascii="Helvetica" w:eastAsia="Times New Roman" w:hAnsi="Helvetica" w:cs="Times New Roman"/>
          <w:color w:val="000000"/>
          <w:kern w:val="0"/>
          <w:sz w:val="20"/>
          <w:szCs w:val="20"/>
          <w:lang w:eastAsia="it-IT"/>
          <w14:ligatures w14:val="none"/>
        </w:rPr>
        <w:t>.</w:t>
      </w:r>
      <w:r w:rsidRPr="00C832C1">
        <w:rPr>
          <w:rFonts w:ascii="Helvetica" w:eastAsia="Times New Roman" w:hAnsi="Helvetica" w:cs="Times New Roman"/>
          <w:color w:val="000000"/>
          <w:kern w:val="0"/>
          <w:sz w:val="20"/>
          <w:szCs w:val="20"/>
          <w:lang w:eastAsia="it-IT"/>
          <w14:ligatures w14:val="none"/>
        </w:rPr>
        <w:t xml:space="preserve"> Da Oscar Wilde a James Joyce, da Bram Stoker a Samuel Beckett, senza dimenticare nuove carismatiche voci contemporanee come quella di Sally Rooney, l’Isola di Smeraldo ha dato i natali a talenti straordinari le cui opere incantano lettori di tutto il mondo.</w:t>
      </w:r>
      <w:r w:rsidR="00EF5A0B" w:rsidRPr="00C832C1">
        <w:rPr>
          <w:rFonts w:ascii="Helvetica" w:eastAsia="Times New Roman" w:hAnsi="Helvetica" w:cs="Times New Roman"/>
          <w:color w:val="000000"/>
          <w:kern w:val="0"/>
          <w:sz w:val="20"/>
          <w:szCs w:val="20"/>
          <w:lang w:eastAsia="it-IT"/>
          <w14:ligatures w14:val="none"/>
        </w:rPr>
        <w:t xml:space="preserve"> </w:t>
      </w:r>
    </w:p>
    <w:p w14:paraId="5D39DD88" w14:textId="414A73EF" w:rsidR="004A0707" w:rsidRPr="00C832C1" w:rsidRDefault="00EF5A0B" w:rsidP="005C4694">
      <w:pPr>
        <w:spacing w:before="100" w:beforeAutospacing="1" w:after="100" w:afterAutospacing="1"/>
        <w:jc w:val="both"/>
        <w:rPr>
          <w:rFonts w:ascii="Helvetica" w:eastAsia="Times New Roman" w:hAnsi="Helvetica" w:cs="Times New Roman"/>
          <w:color w:val="000000"/>
          <w:kern w:val="0"/>
          <w:sz w:val="20"/>
          <w:szCs w:val="20"/>
          <w:lang w:eastAsia="it-IT"/>
          <w14:ligatures w14:val="none"/>
        </w:rPr>
      </w:pPr>
      <w:r w:rsidRPr="00C832C1">
        <w:rPr>
          <w:rFonts w:ascii="Helvetica" w:eastAsia="Times New Roman" w:hAnsi="Helvetica" w:cs="Times New Roman"/>
          <w:color w:val="000000"/>
          <w:kern w:val="0"/>
          <w:sz w:val="20"/>
          <w:szCs w:val="20"/>
          <w:lang w:eastAsia="it-IT"/>
          <w14:ligatures w14:val="none"/>
        </w:rPr>
        <w:t>E in questa speciale giornata, pensando ai libri, l’Irlanda non brilla solo dal un punto di vista simbolico, ma anche da quello materiale che vede il libro come un oggetto fatto di carta e di inchiostro: nell’isola di smeraldo si possono ammirare infatti due tomi importanti per la storia dell’umanità e dell</w:t>
      </w:r>
      <w:r w:rsidR="00F969E1" w:rsidRPr="00C832C1">
        <w:rPr>
          <w:rFonts w:ascii="Helvetica" w:eastAsia="Times New Roman" w:hAnsi="Helvetica" w:cs="Times New Roman"/>
          <w:color w:val="000000"/>
          <w:kern w:val="0"/>
          <w:sz w:val="20"/>
          <w:szCs w:val="20"/>
          <w:lang w:eastAsia="it-IT"/>
          <w14:ligatures w14:val="none"/>
        </w:rPr>
        <w:t>a</w:t>
      </w:r>
      <w:r w:rsidRPr="00C832C1">
        <w:rPr>
          <w:rFonts w:ascii="Helvetica" w:eastAsia="Times New Roman" w:hAnsi="Helvetica" w:cs="Times New Roman"/>
          <w:color w:val="000000"/>
          <w:kern w:val="0"/>
          <w:sz w:val="20"/>
          <w:szCs w:val="20"/>
          <w:lang w:eastAsia="it-IT"/>
          <w14:ligatures w14:val="none"/>
        </w:rPr>
        <w:t xml:space="preserve"> letteratura come il codice miniato del IX secolo The Book of Kells</w:t>
      </w:r>
      <w:r w:rsidR="00F969E1" w:rsidRPr="00C832C1">
        <w:rPr>
          <w:rFonts w:ascii="Helvetica" w:eastAsia="Times New Roman" w:hAnsi="Helvetica" w:cs="Times New Roman"/>
          <w:color w:val="000000"/>
          <w:kern w:val="0"/>
          <w:sz w:val="20"/>
          <w:szCs w:val="20"/>
          <w:lang w:eastAsia="it-IT"/>
          <w14:ligatures w14:val="none"/>
        </w:rPr>
        <w:t xml:space="preserve"> e la prima copia stampata dell’</w:t>
      </w:r>
      <w:r w:rsidR="00F969E1" w:rsidRPr="00C832C1">
        <w:rPr>
          <w:rFonts w:ascii="Helvetica" w:eastAsia="Times New Roman" w:hAnsi="Helvetica" w:cs="Times New Roman"/>
          <w:i/>
          <w:iCs/>
          <w:color w:val="000000"/>
          <w:kern w:val="0"/>
          <w:sz w:val="20"/>
          <w:szCs w:val="20"/>
          <w:lang w:eastAsia="it-IT"/>
          <w14:ligatures w14:val="none"/>
        </w:rPr>
        <w:t>Ulisse</w:t>
      </w:r>
      <w:r w:rsidR="00F969E1" w:rsidRPr="00C832C1">
        <w:rPr>
          <w:rFonts w:ascii="Helvetica" w:eastAsia="Times New Roman" w:hAnsi="Helvetica" w:cs="Times New Roman"/>
          <w:color w:val="000000"/>
          <w:kern w:val="0"/>
          <w:sz w:val="20"/>
          <w:szCs w:val="20"/>
          <w:lang w:eastAsia="it-IT"/>
          <w14:ligatures w14:val="none"/>
        </w:rPr>
        <w:t xml:space="preserve"> di Joyce. </w:t>
      </w:r>
      <w:r w:rsidR="004A0707" w:rsidRPr="00C832C1">
        <w:rPr>
          <w:rFonts w:ascii="Helvetica" w:eastAsia="Times New Roman" w:hAnsi="Helvetica" w:cs="Times New Roman"/>
          <w:color w:val="000000"/>
          <w:kern w:val="0"/>
          <w:sz w:val="20"/>
          <w:szCs w:val="20"/>
          <w:lang w:eastAsia="it-IT"/>
          <w14:ligatures w14:val="none"/>
        </w:rPr>
        <w:t>Questa</w:t>
      </w:r>
      <w:r w:rsidR="00F969E1" w:rsidRPr="00C832C1">
        <w:rPr>
          <w:rFonts w:ascii="Helvetica" w:eastAsia="Times New Roman" w:hAnsi="Helvetica" w:cs="Times New Roman"/>
          <w:color w:val="000000"/>
          <w:kern w:val="0"/>
          <w:sz w:val="20"/>
          <w:szCs w:val="20"/>
          <w:lang w:eastAsia="it-IT"/>
          <w14:ligatures w14:val="none"/>
        </w:rPr>
        <w:t xml:space="preserve"> </w:t>
      </w:r>
      <w:r w:rsidR="004A0707" w:rsidRPr="00C832C1">
        <w:rPr>
          <w:rFonts w:ascii="Helvetica" w:eastAsia="Times New Roman" w:hAnsi="Helvetica" w:cs="Times New Roman"/>
          <w:b/>
          <w:bCs/>
          <w:color w:val="000000"/>
          <w:kern w:val="0"/>
          <w:sz w:val="20"/>
          <w:szCs w:val="20"/>
          <w:lang w:eastAsia="it-IT"/>
          <w14:ligatures w14:val="none"/>
        </w:rPr>
        <w:t>ricchezza letteraria</w:t>
      </w:r>
      <w:r w:rsidR="004A0707" w:rsidRPr="00C832C1">
        <w:rPr>
          <w:rFonts w:ascii="Helvetica" w:eastAsia="Times New Roman" w:hAnsi="Helvetica" w:cs="Times New Roman"/>
          <w:color w:val="000000"/>
          <w:kern w:val="0"/>
          <w:sz w:val="20"/>
          <w:szCs w:val="20"/>
          <w:lang w:eastAsia="it-IT"/>
          <w14:ligatures w14:val="none"/>
        </w:rPr>
        <w:t xml:space="preserve"> si traduce in un’opportunità unica per esplorare l’Irlanda attraverso </w:t>
      </w:r>
      <w:r w:rsidR="004A0707" w:rsidRPr="00C832C1">
        <w:rPr>
          <w:rFonts w:ascii="Helvetica" w:eastAsia="Times New Roman" w:hAnsi="Helvetica" w:cs="Times New Roman"/>
          <w:b/>
          <w:bCs/>
          <w:color w:val="000000"/>
          <w:kern w:val="0"/>
          <w:sz w:val="20"/>
          <w:szCs w:val="20"/>
          <w:lang w:eastAsia="it-IT"/>
          <w14:ligatures w14:val="none"/>
        </w:rPr>
        <w:t>itinerari</w:t>
      </w:r>
      <w:r w:rsidR="004A0707" w:rsidRPr="00C832C1">
        <w:rPr>
          <w:rFonts w:ascii="Helvetica" w:eastAsia="Times New Roman" w:hAnsi="Helvetica" w:cs="Times New Roman"/>
          <w:color w:val="000000"/>
          <w:kern w:val="0"/>
          <w:sz w:val="20"/>
          <w:szCs w:val="20"/>
          <w:lang w:eastAsia="it-IT"/>
          <w14:ligatures w14:val="none"/>
        </w:rPr>
        <w:t xml:space="preserve"> dedicati alla scoperta dei </w:t>
      </w:r>
      <w:r w:rsidR="004A0707" w:rsidRPr="00C832C1">
        <w:rPr>
          <w:rFonts w:ascii="Helvetica" w:eastAsia="Times New Roman" w:hAnsi="Helvetica" w:cs="Times New Roman"/>
          <w:b/>
          <w:bCs/>
          <w:color w:val="000000"/>
          <w:kern w:val="0"/>
          <w:sz w:val="20"/>
          <w:szCs w:val="20"/>
          <w:lang w:eastAsia="it-IT"/>
          <w14:ligatures w14:val="none"/>
        </w:rPr>
        <w:t>luoghi</w:t>
      </w:r>
      <w:r w:rsidR="004A0707" w:rsidRPr="00C832C1">
        <w:rPr>
          <w:rFonts w:ascii="Helvetica" w:eastAsia="Times New Roman" w:hAnsi="Helvetica" w:cs="Times New Roman"/>
          <w:color w:val="000000"/>
          <w:kern w:val="0"/>
          <w:sz w:val="20"/>
          <w:szCs w:val="20"/>
          <w:lang w:eastAsia="it-IT"/>
          <w14:ligatures w14:val="none"/>
        </w:rPr>
        <w:t xml:space="preserve"> che hanno segnato la </w:t>
      </w:r>
      <w:r w:rsidR="004A0707" w:rsidRPr="00C832C1">
        <w:rPr>
          <w:rFonts w:ascii="Helvetica" w:eastAsia="Times New Roman" w:hAnsi="Helvetica" w:cs="Times New Roman"/>
          <w:b/>
          <w:bCs/>
          <w:color w:val="000000"/>
          <w:kern w:val="0"/>
          <w:sz w:val="20"/>
          <w:szCs w:val="20"/>
          <w:lang w:eastAsia="it-IT"/>
          <w14:ligatures w14:val="none"/>
        </w:rPr>
        <w:t xml:space="preserve">vita </w:t>
      </w:r>
      <w:r w:rsidR="004A0707" w:rsidRPr="00C832C1">
        <w:rPr>
          <w:rFonts w:ascii="Helvetica" w:eastAsia="Times New Roman" w:hAnsi="Helvetica" w:cs="Times New Roman"/>
          <w:color w:val="000000"/>
          <w:kern w:val="0"/>
          <w:sz w:val="20"/>
          <w:szCs w:val="20"/>
          <w:lang w:eastAsia="it-IT"/>
          <w14:ligatures w14:val="none"/>
        </w:rPr>
        <w:t xml:space="preserve">e le </w:t>
      </w:r>
      <w:r w:rsidR="004A0707" w:rsidRPr="00C832C1">
        <w:rPr>
          <w:rFonts w:ascii="Helvetica" w:eastAsia="Times New Roman" w:hAnsi="Helvetica" w:cs="Times New Roman"/>
          <w:b/>
          <w:bCs/>
          <w:color w:val="000000"/>
          <w:kern w:val="0"/>
          <w:sz w:val="20"/>
          <w:szCs w:val="20"/>
          <w:lang w:eastAsia="it-IT"/>
          <w14:ligatures w14:val="none"/>
        </w:rPr>
        <w:t>opere</w:t>
      </w:r>
      <w:r w:rsidR="004A0707" w:rsidRPr="00C832C1">
        <w:rPr>
          <w:rFonts w:ascii="Helvetica" w:eastAsia="Times New Roman" w:hAnsi="Helvetica" w:cs="Times New Roman"/>
          <w:color w:val="000000"/>
          <w:kern w:val="0"/>
          <w:sz w:val="20"/>
          <w:szCs w:val="20"/>
          <w:lang w:eastAsia="it-IT"/>
          <w14:ligatures w14:val="none"/>
        </w:rPr>
        <w:t xml:space="preserve"> dei suoi più </w:t>
      </w:r>
      <w:r w:rsidR="004A0707" w:rsidRPr="00C832C1">
        <w:rPr>
          <w:rFonts w:ascii="Helvetica" w:eastAsia="Times New Roman" w:hAnsi="Helvetica" w:cs="Times New Roman"/>
          <w:b/>
          <w:bCs/>
          <w:color w:val="000000"/>
          <w:kern w:val="0"/>
          <w:sz w:val="20"/>
          <w:szCs w:val="20"/>
          <w:lang w:eastAsia="it-IT"/>
          <w14:ligatures w14:val="none"/>
        </w:rPr>
        <w:t>celebri scrittori</w:t>
      </w:r>
      <w:r w:rsidR="004A0707" w:rsidRPr="00C832C1">
        <w:rPr>
          <w:rFonts w:ascii="Helvetica" w:eastAsia="Times New Roman" w:hAnsi="Helvetica" w:cs="Times New Roman"/>
          <w:color w:val="000000"/>
          <w:kern w:val="0"/>
          <w:sz w:val="20"/>
          <w:szCs w:val="20"/>
          <w:lang w:eastAsia="it-IT"/>
          <w14:ligatures w14:val="none"/>
        </w:rPr>
        <w:t xml:space="preserve">. Un </w:t>
      </w:r>
      <w:r w:rsidR="004A0707" w:rsidRPr="00C832C1">
        <w:rPr>
          <w:rFonts w:ascii="Helvetica" w:eastAsia="Times New Roman" w:hAnsi="Helvetica" w:cs="Times New Roman"/>
          <w:b/>
          <w:bCs/>
          <w:color w:val="000000"/>
          <w:kern w:val="0"/>
          <w:sz w:val="20"/>
          <w:szCs w:val="20"/>
          <w:lang w:eastAsia="it-IT"/>
          <w14:ligatures w14:val="none"/>
        </w:rPr>
        <w:t>trend in forte crescita</w:t>
      </w:r>
      <w:r w:rsidR="004A0707" w:rsidRPr="00C832C1">
        <w:rPr>
          <w:rFonts w:ascii="Helvetica" w:eastAsia="Times New Roman" w:hAnsi="Helvetica" w:cs="Times New Roman"/>
          <w:color w:val="000000"/>
          <w:kern w:val="0"/>
          <w:sz w:val="20"/>
          <w:szCs w:val="20"/>
          <w:lang w:eastAsia="it-IT"/>
          <w14:ligatures w14:val="none"/>
        </w:rPr>
        <w:t xml:space="preserve">, quello del </w:t>
      </w:r>
      <w:r w:rsidR="004A0707" w:rsidRPr="00C832C1">
        <w:rPr>
          <w:rFonts w:ascii="Helvetica" w:eastAsia="Times New Roman" w:hAnsi="Helvetica" w:cs="Times New Roman"/>
          <w:b/>
          <w:bCs/>
          <w:color w:val="000000"/>
          <w:kern w:val="0"/>
          <w:sz w:val="20"/>
          <w:szCs w:val="20"/>
          <w:lang w:eastAsia="it-IT"/>
          <w14:ligatures w14:val="none"/>
        </w:rPr>
        <w:t>turismo letterario</w:t>
      </w:r>
      <w:r w:rsidR="004A0707" w:rsidRPr="00C832C1">
        <w:rPr>
          <w:rFonts w:ascii="Helvetica" w:eastAsia="Times New Roman" w:hAnsi="Helvetica" w:cs="Times New Roman"/>
          <w:color w:val="000000"/>
          <w:kern w:val="0"/>
          <w:sz w:val="20"/>
          <w:szCs w:val="20"/>
          <w:lang w:eastAsia="it-IT"/>
          <w14:ligatures w14:val="none"/>
        </w:rPr>
        <w:t xml:space="preserve">, che in Irlanda offre ai visitatori la possibilità di unire il fascino </w:t>
      </w:r>
      <w:r w:rsidR="00504632" w:rsidRPr="00C832C1">
        <w:rPr>
          <w:rFonts w:ascii="Helvetica" w:eastAsia="Times New Roman" w:hAnsi="Helvetica" w:cs="Times New Roman"/>
          <w:color w:val="000000"/>
          <w:kern w:val="0"/>
          <w:sz w:val="20"/>
          <w:szCs w:val="20"/>
          <w:lang w:eastAsia="it-IT"/>
          <w14:ligatures w14:val="none"/>
        </w:rPr>
        <w:t xml:space="preserve">di </w:t>
      </w:r>
      <w:r w:rsidR="004A0707" w:rsidRPr="00C832C1">
        <w:rPr>
          <w:rFonts w:ascii="Helvetica" w:eastAsia="Times New Roman" w:hAnsi="Helvetica" w:cs="Times New Roman"/>
          <w:color w:val="000000"/>
          <w:kern w:val="0"/>
          <w:sz w:val="20"/>
          <w:szCs w:val="20"/>
          <w:lang w:eastAsia="it-IT"/>
          <w14:ligatures w14:val="none"/>
        </w:rPr>
        <w:t xml:space="preserve">atmosfere </w:t>
      </w:r>
      <w:r w:rsidRPr="00C832C1">
        <w:rPr>
          <w:rFonts w:ascii="Helvetica" w:eastAsia="Times New Roman" w:hAnsi="Helvetica" w:cs="Times New Roman"/>
          <w:color w:val="000000"/>
          <w:kern w:val="0"/>
          <w:sz w:val="20"/>
          <w:szCs w:val="20"/>
          <w:lang w:eastAsia="it-IT"/>
          <w14:ligatures w14:val="none"/>
        </w:rPr>
        <w:t>incantate</w:t>
      </w:r>
      <w:r w:rsidR="004A0707" w:rsidRPr="00C832C1">
        <w:rPr>
          <w:rFonts w:ascii="Helvetica" w:eastAsia="Times New Roman" w:hAnsi="Helvetica" w:cs="Times New Roman"/>
          <w:color w:val="000000"/>
          <w:kern w:val="0"/>
          <w:sz w:val="20"/>
          <w:szCs w:val="20"/>
          <w:lang w:eastAsia="it-IT"/>
          <w14:ligatures w14:val="none"/>
        </w:rPr>
        <w:t xml:space="preserve"> alla passione per la lettura, </w:t>
      </w:r>
      <w:r w:rsidR="00EF0E19">
        <w:rPr>
          <w:rFonts w:ascii="Helvetica" w:eastAsia="Times New Roman" w:hAnsi="Helvetica" w:cs="Times New Roman"/>
          <w:color w:val="000000"/>
          <w:kern w:val="0"/>
          <w:sz w:val="20"/>
          <w:szCs w:val="20"/>
          <w:lang w:eastAsia="it-IT"/>
          <w14:ligatures w14:val="none"/>
        </w:rPr>
        <w:t>soprattutto q</w:t>
      </w:r>
      <w:r w:rsidR="004A7C59">
        <w:rPr>
          <w:rFonts w:ascii="Helvetica" w:eastAsia="Times New Roman" w:hAnsi="Helvetica" w:cs="Times New Roman"/>
          <w:color w:val="000000"/>
          <w:kern w:val="0"/>
          <w:sz w:val="20"/>
          <w:szCs w:val="20"/>
          <w:lang w:eastAsia="it-IT"/>
          <w14:ligatures w14:val="none"/>
        </w:rPr>
        <w:t>uest’anno</w:t>
      </w:r>
      <w:r w:rsidR="0088280C">
        <w:rPr>
          <w:rFonts w:ascii="Helvetica" w:eastAsia="Times New Roman" w:hAnsi="Helvetica" w:cs="Times New Roman"/>
          <w:color w:val="000000"/>
          <w:kern w:val="0"/>
          <w:sz w:val="20"/>
          <w:szCs w:val="20"/>
          <w:lang w:eastAsia="it-IT"/>
          <w14:ligatures w14:val="none"/>
        </w:rPr>
        <w:t xml:space="preserve"> visto che nel </w:t>
      </w:r>
      <w:r w:rsidR="0088280C" w:rsidRPr="0088280C">
        <w:rPr>
          <w:rFonts w:ascii="Helvetica" w:eastAsia="Times New Roman" w:hAnsi="Helvetica" w:cs="Times New Roman"/>
          <w:color w:val="000000"/>
          <w:kern w:val="0"/>
          <w:sz w:val="20"/>
          <w:szCs w:val="20"/>
          <w:lang w:eastAsia="it-IT"/>
          <w14:ligatures w14:val="none"/>
        </w:rPr>
        <w:t xml:space="preserve">2025 si commemora il </w:t>
      </w:r>
      <w:r w:rsidR="0088280C" w:rsidRPr="0088280C">
        <w:rPr>
          <w:rFonts w:ascii="Helvetica" w:eastAsia="Times New Roman" w:hAnsi="Helvetica" w:cs="Times New Roman"/>
          <w:b/>
          <w:bCs/>
          <w:color w:val="000000"/>
          <w:kern w:val="0"/>
          <w:sz w:val="20"/>
          <w:szCs w:val="20"/>
          <w:lang w:eastAsia="it-IT"/>
          <w14:ligatures w14:val="none"/>
        </w:rPr>
        <w:t>125° anniversario della morte di Oscar Wilde</w:t>
      </w:r>
      <w:r w:rsidR="0088280C" w:rsidRPr="0088280C">
        <w:rPr>
          <w:rFonts w:ascii="Helvetica" w:eastAsia="Times New Roman" w:hAnsi="Helvetica" w:cs="Times New Roman"/>
          <w:color w:val="000000"/>
          <w:kern w:val="0"/>
          <w:sz w:val="20"/>
          <w:szCs w:val="20"/>
          <w:lang w:eastAsia="it-IT"/>
          <w14:ligatures w14:val="none"/>
        </w:rPr>
        <w:t xml:space="preserve">, uno dei numerosi autori irlandesi che si contendono la scena dei più grandi scrittori di tutti i tempi. E tra i motivi per visitare l’Irlanda quest’anno ci saranno anche le iniziative dedicate a Wilde. Coinvolgeranno soprattutto Dublino, sua città natale, ma anche altre località come la nordirlandese Enniskillen, in cui lo scrittore studiò tra i 10 e i 17 anni, che ospiterà il festival </w:t>
      </w:r>
      <w:r w:rsidR="0088280C" w:rsidRPr="0019010C">
        <w:rPr>
          <w:rFonts w:ascii="Helvetica" w:eastAsia="Times New Roman" w:hAnsi="Helvetica" w:cs="Times New Roman"/>
          <w:b/>
          <w:bCs/>
          <w:color w:val="000000"/>
          <w:kern w:val="0"/>
          <w:sz w:val="20"/>
          <w:szCs w:val="20"/>
          <w:lang w:eastAsia="it-IT"/>
          <w14:ligatures w14:val="none"/>
        </w:rPr>
        <w:t>In Our Dreams</w:t>
      </w:r>
      <w:r w:rsidR="0088280C" w:rsidRPr="0088280C">
        <w:rPr>
          <w:rFonts w:ascii="Helvetica" w:eastAsia="Times New Roman" w:hAnsi="Helvetica" w:cs="Times New Roman"/>
          <w:color w:val="000000"/>
          <w:kern w:val="0"/>
          <w:sz w:val="20"/>
          <w:szCs w:val="20"/>
          <w:lang w:eastAsia="it-IT"/>
          <w14:ligatures w14:val="none"/>
        </w:rPr>
        <w:t xml:space="preserve"> e altre iniziative. Approfondendo gli eventi e i luoghi dublinesi vale la pena mettere in agenda un bel po’ di cose.</w:t>
      </w:r>
    </w:p>
    <w:p w14:paraId="0FF48A78" w14:textId="77777777" w:rsidR="00D275F2" w:rsidRPr="00C832C1" w:rsidRDefault="00C850B4" w:rsidP="005C4694">
      <w:pPr>
        <w:spacing w:before="100" w:beforeAutospacing="1" w:after="100" w:afterAutospacing="1"/>
        <w:jc w:val="both"/>
        <w:rPr>
          <w:rFonts w:ascii="Helvetica" w:eastAsia="Times New Roman" w:hAnsi="Helvetica" w:cs="Times New Roman"/>
          <w:color w:val="000000"/>
          <w:kern w:val="0"/>
          <w:sz w:val="20"/>
          <w:szCs w:val="20"/>
          <w:lang w:eastAsia="it-IT"/>
          <w14:ligatures w14:val="none"/>
        </w:rPr>
      </w:pPr>
      <w:r w:rsidRPr="00C832C1">
        <w:rPr>
          <w:rFonts w:ascii="Helvetica" w:eastAsia="Times New Roman" w:hAnsi="Helvetica" w:cs="Times New Roman"/>
          <w:color w:val="000000"/>
          <w:kern w:val="0"/>
          <w:sz w:val="20"/>
          <w:szCs w:val="20"/>
          <w:lang w:eastAsia="it-IT"/>
          <w14:ligatures w14:val="none"/>
        </w:rPr>
        <w:t xml:space="preserve">Scoprire l’Irlanda attraverso i suoi autori significa vivere </w:t>
      </w:r>
      <w:r w:rsidR="00EF5A0B" w:rsidRPr="00C832C1">
        <w:rPr>
          <w:rFonts w:ascii="Helvetica" w:eastAsia="Times New Roman" w:hAnsi="Helvetica" w:cs="Times New Roman"/>
          <w:color w:val="000000"/>
          <w:kern w:val="0"/>
          <w:sz w:val="20"/>
          <w:szCs w:val="20"/>
          <w:lang w:eastAsia="it-IT"/>
          <w14:ligatures w14:val="none"/>
        </w:rPr>
        <w:t>emozionant</w:t>
      </w:r>
      <w:r w:rsidR="00F969E1" w:rsidRPr="00C832C1">
        <w:rPr>
          <w:rFonts w:ascii="Helvetica" w:eastAsia="Times New Roman" w:hAnsi="Helvetica" w:cs="Times New Roman"/>
          <w:color w:val="000000"/>
          <w:kern w:val="0"/>
          <w:sz w:val="20"/>
          <w:szCs w:val="20"/>
          <w:lang w:eastAsia="it-IT"/>
          <w14:ligatures w14:val="none"/>
        </w:rPr>
        <w:t>i</w:t>
      </w:r>
      <w:r w:rsidR="00EF5A0B" w:rsidRPr="00C832C1">
        <w:rPr>
          <w:rFonts w:ascii="Helvetica" w:eastAsia="Times New Roman" w:hAnsi="Helvetica" w:cs="Times New Roman"/>
          <w:color w:val="000000"/>
          <w:kern w:val="0"/>
          <w:sz w:val="20"/>
          <w:szCs w:val="20"/>
          <w:lang w:eastAsia="it-IT"/>
          <w14:ligatures w14:val="none"/>
        </w:rPr>
        <w:t xml:space="preserve"> </w:t>
      </w:r>
      <w:r w:rsidRPr="00C832C1">
        <w:rPr>
          <w:rFonts w:ascii="Helvetica" w:eastAsia="Times New Roman" w:hAnsi="Helvetica" w:cs="Times New Roman"/>
          <w:color w:val="000000"/>
          <w:kern w:val="0"/>
          <w:sz w:val="20"/>
          <w:szCs w:val="20"/>
          <w:lang w:eastAsia="it-IT"/>
          <w14:ligatures w14:val="none"/>
        </w:rPr>
        <w:t xml:space="preserve">esperienze, tra </w:t>
      </w:r>
      <w:r w:rsidR="00996B29" w:rsidRPr="00C832C1">
        <w:rPr>
          <w:rFonts w:ascii="Helvetica" w:eastAsia="Times New Roman" w:hAnsi="Helvetica" w:cs="Times New Roman"/>
          <w:color w:val="000000"/>
          <w:kern w:val="0"/>
          <w:sz w:val="20"/>
          <w:szCs w:val="20"/>
          <w:lang w:eastAsia="it-IT"/>
          <w14:ligatures w14:val="none"/>
        </w:rPr>
        <w:t xml:space="preserve">luoghi, </w:t>
      </w:r>
      <w:r w:rsidRPr="00C832C1">
        <w:rPr>
          <w:rFonts w:ascii="Helvetica" w:eastAsia="Times New Roman" w:hAnsi="Helvetica" w:cs="Times New Roman"/>
          <w:color w:val="000000"/>
          <w:kern w:val="0"/>
          <w:sz w:val="20"/>
          <w:szCs w:val="20"/>
          <w:lang w:eastAsia="it-IT"/>
          <w14:ligatures w14:val="none"/>
        </w:rPr>
        <w:t xml:space="preserve">musei, festival letterari e tour </w:t>
      </w:r>
      <w:r w:rsidR="00F969E1" w:rsidRPr="00C832C1">
        <w:rPr>
          <w:rFonts w:ascii="Helvetica" w:eastAsia="Times New Roman" w:hAnsi="Helvetica" w:cs="Times New Roman"/>
          <w:color w:val="000000"/>
          <w:kern w:val="0"/>
          <w:sz w:val="20"/>
          <w:szCs w:val="20"/>
          <w:lang w:eastAsia="it-IT"/>
          <w14:ligatures w14:val="none"/>
        </w:rPr>
        <w:t>tematici</w:t>
      </w:r>
      <w:r w:rsidRPr="00C832C1">
        <w:rPr>
          <w:rFonts w:ascii="Helvetica" w:eastAsia="Times New Roman" w:hAnsi="Helvetica" w:cs="Times New Roman"/>
          <w:color w:val="000000"/>
          <w:kern w:val="0"/>
          <w:sz w:val="20"/>
          <w:szCs w:val="20"/>
          <w:lang w:eastAsia="it-IT"/>
          <w14:ligatures w14:val="none"/>
        </w:rPr>
        <w:t xml:space="preserve">. Ecco alcune </w:t>
      </w:r>
      <w:r w:rsidR="00EF5A0B" w:rsidRPr="00C832C1">
        <w:rPr>
          <w:rFonts w:ascii="Helvetica" w:eastAsia="Times New Roman" w:hAnsi="Helvetica" w:cs="Times New Roman"/>
          <w:color w:val="000000"/>
          <w:kern w:val="0"/>
          <w:sz w:val="20"/>
          <w:szCs w:val="20"/>
          <w:lang w:eastAsia="it-IT"/>
          <w14:ligatures w14:val="none"/>
        </w:rPr>
        <w:t>idee</w:t>
      </w:r>
      <w:r w:rsidRPr="00C832C1">
        <w:rPr>
          <w:rFonts w:ascii="Helvetica" w:eastAsia="Times New Roman" w:hAnsi="Helvetica" w:cs="Times New Roman"/>
          <w:color w:val="000000"/>
          <w:kern w:val="0"/>
          <w:sz w:val="20"/>
          <w:szCs w:val="20"/>
          <w:lang w:eastAsia="it-IT"/>
          <w14:ligatures w14:val="none"/>
        </w:rPr>
        <w:t xml:space="preserve"> per un viaggio all’insegna delle parole e della creatività:</w:t>
      </w:r>
    </w:p>
    <w:p w14:paraId="3370CBD3" w14:textId="77777777" w:rsidR="005C4694" w:rsidRPr="00C832C1" w:rsidRDefault="005C4694" w:rsidP="005C4694">
      <w:pPr>
        <w:spacing w:before="100" w:beforeAutospacing="1" w:after="100" w:afterAutospacing="1"/>
        <w:jc w:val="both"/>
        <w:rPr>
          <w:rFonts w:ascii="Helvetica" w:eastAsia="Times New Roman" w:hAnsi="Helvetica" w:cs="Times New Roman"/>
          <w:b/>
          <w:bCs/>
          <w:color w:val="000000"/>
          <w:kern w:val="0"/>
          <w:sz w:val="20"/>
          <w:szCs w:val="20"/>
          <w:lang w:eastAsia="it-IT"/>
          <w14:ligatures w14:val="none"/>
        </w:rPr>
      </w:pPr>
      <w:r w:rsidRPr="00C832C1">
        <w:rPr>
          <w:rFonts w:ascii="Helvetica" w:eastAsia="Times New Roman" w:hAnsi="Helvetica" w:cs="Times New Roman"/>
          <w:b/>
          <w:bCs/>
          <w:color w:val="000000"/>
          <w:kern w:val="0"/>
          <w:sz w:val="20"/>
          <w:szCs w:val="20"/>
          <w:lang w:eastAsia="it-IT"/>
          <w14:ligatures w14:val="none"/>
        </w:rPr>
        <w:t>Old Library Berkel</w:t>
      </w:r>
      <w:r w:rsidR="003D0872" w:rsidRPr="00C832C1">
        <w:rPr>
          <w:rFonts w:ascii="Helvetica" w:eastAsia="Times New Roman" w:hAnsi="Helvetica" w:cs="Times New Roman"/>
          <w:b/>
          <w:bCs/>
          <w:color w:val="000000"/>
          <w:kern w:val="0"/>
          <w:sz w:val="20"/>
          <w:szCs w:val="20"/>
          <w:lang w:eastAsia="it-IT"/>
          <w14:ligatures w14:val="none"/>
        </w:rPr>
        <w:t>e</w:t>
      </w:r>
      <w:r w:rsidRPr="00C832C1">
        <w:rPr>
          <w:rFonts w:ascii="Helvetica" w:eastAsia="Times New Roman" w:hAnsi="Helvetica" w:cs="Times New Roman"/>
          <w:b/>
          <w:bCs/>
          <w:color w:val="000000"/>
          <w:kern w:val="0"/>
          <w:sz w:val="20"/>
          <w:szCs w:val="20"/>
          <w:lang w:eastAsia="it-IT"/>
          <w14:ligatures w14:val="none"/>
        </w:rPr>
        <w:t>y Library del Trinity College</w:t>
      </w:r>
      <w:r w:rsidR="005C0142" w:rsidRPr="00C832C1">
        <w:rPr>
          <w:rFonts w:ascii="Helvetica" w:eastAsia="Times New Roman" w:hAnsi="Helvetica" w:cs="Times New Roman"/>
          <w:b/>
          <w:bCs/>
          <w:color w:val="000000"/>
          <w:kern w:val="0"/>
          <w:sz w:val="20"/>
          <w:szCs w:val="20"/>
          <w:lang w:eastAsia="it-IT"/>
          <w14:ligatures w14:val="none"/>
        </w:rPr>
        <w:t>: dal fascino delle miniature medievali ai Millennials di Sally Rooney</w:t>
      </w:r>
    </w:p>
    <w:p w14:paraId="09483A44" w14:textId="77777777" w:rsidR="00326D74" w:rsidRPr="00C832C1" w:rsidRDefault="00326D74" w:rsidP="005C4694">
      <w:pPr>
        <w:spacing w:before="100" w:beforeAutospacing="1" w:after="100" w:afterAutospacing="1"/>
        <w:jc w:val="both"/>
        <w:rPr>
          <w:rFonts w:ascii="Helvetica" w:eastAsia="Times New Roman" w:hAnsi="Helvetica" w:cs="Times New Roman"/>
          <w:color w:val="000000"/>
          <w:kern w:val="0"/>
          <w:sz w:val="20"/>
          <w:szCs w:val="20"/>
          <w:lang w:eastAsia="it-IT"/>
          <w14:ligatures w14:val="none"/>
        </w:rPr>
      </w:pPr>
      <w:r w:rsidRPr="00C832C1">
        <w:rPr>
          <w:rFonts w:ascii="Helvetica" w:eastAsia="Times New Roman" w:hAnsi="Helvetica" w:cs="Times New Roman"/>
          <w:color w:val="000000"/>
          <w:kern w:val="0"/>
          <w:sz w:val="20"/>
          <w:szCs w:val="20"/>
          <w:lang w:eastAsia="it-IT"/>
          <w14:ligatures w14:val="none"/>
        </w:rPr>
        <w:t>Anche se è pressoché impossibile capire perché in un territorio relativamente piccolo come quello irlandese il legame con la parola scritta co</w:t>
      </w:r>
      <w:r w:rsidR="005C4694" w:rsidRPr="00C832C1">
        <w:rPr>
          <w:rFonts w:ascii="Helvetica" w:eastAsia="Times New Roman" w:hAnsi="Helvetica" w:cs="Times New Roman"/>
          <w:color w:val="000000"/>
          <w:kern w:val="0"/>
          <w:sz w:val="20"/>
          <w:szCs w:val="20"/>
          <w:lang w:eastAsia="it-IT"/>
          <w14:ligatures w14:val="none"/>
        </w:rPr>
        <w:t>nti così tant</w:t>
      </w:r>
      <w:r w:rsidR="00504632" w:rsidRPr="00C832C1">
        <w:rPr>
          <w:rFonts w:ascii="Helvetica" w:eastAsia="Times New Roman" w:hAnsi="Helvetica" w:cs="Times New Roman"/>
          <w:color w:val="000000"/>
          <w:kern w:val="0"/>
          <w:sz w:val="20"/>
          <w:szCs w:val="20"/>
          <w:lang w:eastAsia="it-IT"/>
          <w14:ligatures w14:val="none"/>
        </w:rPr>
        <w:t>i</w:t>
      </w:r>
      <w:r w:rsidRPr="00C832C1">
        <w:rPr>
          <w:rFonts w:ascii="Helvetica" w:eastAsia="Times New Roman" w:hAnsi="Helvetica" w:cs="Times New Roman"/>
          <w:color w:val="000000"/>
          <w:kern w:val="0"/>
          <w:sz w:val="20"/>
          <w:szCs w:val="20"/>
          <w:lang w:eastAsia="it-IT"/>
          <w14:ligatures w14:val="none"/>
        </w:rPr>
        <w:t xml:space="preserve"> </w:t>
      </w:r>
      <w:r w:rsidR="00504632" w:rsidRPr="00C832C1">
        <w:rPr>
          <w:rFonts w:ascii="Helvetica" w:eastAsia="Times New Roman" w:hAnsi="Helvetica" w:cs="Times New Roman"/>
          <w:color w:val="000000"/>
          <w:kern w:val="0"/>
          <w:sz w:val="20"/>
          <w:szCs w:val="20"/>
          <w:lang w:eastAsia="it-IT"/>
          <w14:ligatures w14:val="none"/>
        </w:rPr>
        <w:t xml:space="preserve">capolavori e </w:t>
      </w:r>
      <w:r w:rsidRPr="00C832C1">
        <w:rPr>
          <w:rFonts w:ascii="Helvetica" w:eastAsia="Times New Roman" w:hAnsi="Helvetica" w:cs="Times New Roman"/>
          <w:color w:val="000000"/>
          <w:kern w:val="0"/>
          <w:sz w:val="20"/>
          <w:szCs w:val="20"/>
          <w:lang w:eastAsia="it-IT"/>
          <w14:ligatures w14:val="none"/>
        </w:rPr>
        <w:t>autori straordinari</w:t>
      </w:r>
      <w:r w:rsidR="00504632" w:rsidRPr="00C832C1">
        <w:rPr>
          <w:rFonts w:ascii="Helvetica" w:eastAsia="Times New Roman" w:hAnsi="Helvetica" w:cs="Times New Roman"/>
          <w:color w:val="000000"/>
          <w:kern w:val="0"/>
          <w:sz w:val="20"/>
          <w:szCs w:val="20"/>
          <w:lang w:eastAsia="it-IT"/>
          <w14:ligatures w14:val="none"/>
        </w:rPr>
        <w:t xml:space="preserve"> (i premi Nobel sono 4)</w:t>
      </w:r>
      <w:r w:rsidR="005C4694" w:rsidRPr="00C832C1">
        <w:rPr>
          <w:rFonts w:ascii="Helvetica" w:eastAsia="Times New Roman" w:hAnsi="Helvetica" w:cs="Times New Roman"/>
          <w:color w:val="000000"/>
          <w:kern w:val="0"/>
          <w:sz w:val="20"/>
          <w:szCs w:val="20"/>
          <w:lang w:eastAsia="it-IT"/>
          <w14:ligatures w14:val="none"/>
        </w:rPr>
        <w:t xml:space="preserve"> si può forse ipotizzare che la</w:t>
      </w:r>
      <w:r w:rsidRPr="00C832C1">
        <w:rPr>
          <w:rFonts w:ascii="Helvetica" w:eastAsia="Times New Roman" w:hAnsi="Helvetica" w:cs="Times New Roman"/>
          <w:color w:val="000000"/>
          <w:kern w:val="0"/>
          <w:sz w:val="20"/>
          <w:szCs w:val="20"/>
          <w:lang w:eastAsia="it-IT"/>
          <w14:ligatures w14:val="none"/>
        </w:rPr>
        <w:t xml:space="preserve"> </w:t>
      </w:r>
      <w:r w:rsidR="005C4694" w:rsidRPr="00C832C1">
        <w:rPr>
          <w:rFonts w:ascii="Helvetica" w:eastAsia="Times New Roman" w:hAnsi="Helvetica" w:cs="Times New Roman"/>
          <w:color w:val="000000"/>
          <w:kern w:val="0"/>
          <w:sz w:val="20"/>
          <w:szCs w:val="20"/>
          <w:lang w:eastAsia="it-IT"/>
          <w14:ligatures w14:val="none"/>
        </w:rPr>
        <w:t xml:space="preserve">nascita della </w:t>
      </w:r>
      <w:r w:rsidRPr="00C832C1">
        <w:rPr>
          <w:rFonts w:ascii="Helvetica" w:eastAsia="Times New Roman" w:hAnsi="Helvetica" w:cs="Times New Roman"/>
          <w:color w:val="000000"/>
          <w:kern w:val="0"/>
          <w:sz w:val="20"/>
          <w:szCs w:val="20"/>
          <w:lang w:eastAsia="it-IT"/>
          <w14:ligatures w14:val="none"/>
        </w:rPr>
        <w:t>narrativa</w:t>
      </w:r>
      <w:r w:rsidR="005C4694" w:rsidRPr="00C832C1">
        <w:rPr>
          <w:rFonts w:ascii="Helvetica" w:eastAsia="Times New Roman" w:hAnsi="Helvetica" w:cs="Times New Roman"/>
          <w:color w:val="000000"/>
          <w:kern w:val="0"/>
          <w:sz w:val="20"/>
          <w:szCs w:val="20"/>
          <w:lang w:eastAsia="it-IT"/>
          <w14:ligatures w14:val="none"/>
        </w:rPr>
        <w:t xml:space="preserve"> sull’isola di smeraldo</w:t>
      </w:r>
      <w:r w:rsidRPr="00C832C1">
        <w:rPr>
          <w:rFonts w:ascii="Helvetica" w:eastAsia="Times New Roman" w:hAnsi="Helvetica" w:cs="Times New Roman"/>
          <w:color w:val="000000"/>
          <w:kern w:val="0"/>
          <w:sz w:val="20"/>
          <w:szCs w:val="20"/>
          <w:lang w:eastAsia="it-IT"/>
          <w14:ligatures w14:val="none"/>
        </w:rPr>
        <w:t xml:space="preserve"> </w:t>
      </w:r>
      <w:r w:rsidR="005C4694" w:rsidRPr="00C832C1">
        <w:rPr>
          <w:rFonts w:ascii="Helvetica" w:eastAsia="Times New Roman" w:hAnsi="Helvetica" w:cs="Times New Roman"/>
          <w:color w:val="000000"/>
          <w:kern w:val="0"/>
          <w:sz w:val="20"/>
          <w:szCs w:val="20"/>
          <w:lang w:eastAsia="it-IT"/>
          <w14:ligatures w14:val="none"/>
        </w:rPr>
        <w:t>sia fortemente connessa con</w:t>
      </w:r>
      <w:r w:rsidRPr="00C832C1">
        <w:rPr>
          <w:rFonts w:ascii="Helvetica" w:eastAsia="Times New Roman" w:hAnsi="Helvetica" w:cs="Times New Roman"/>
          <w:color w:val="000000"/>
          <w:kern w:val="0"/>
          <w:sz w:val="20"/>
          <w:szCs w:val="20"/>
          <w:lang w:eastAsia="it-IT"/>
          <w14:ligatures w14:val="none"/>
        </w:rPr>
        <w:t xml:space="preserve"> i primi monaci cristiani che hanno creato storie magiche come quelle dei viaggi di St Brendan sull'Oceano Atlantico, o con gli scribi e miniatori che hanno collaborato a opere meravigliose come </w:t>
      </w:r>
      <w:r w:rsidR="00F969E1" w:rsidRPr="00C832C1">
        <w:rPr>
          <w:rFonts w:ascii="Helvetica" w:eastAsia="Times New Roman" w:hAnsi="Helvetica" w:cs="Times New Roman"/>
          <w:b/>
          <w:bCs/>
          <w:color w:val="000000"/>
          <w:kern w:val="0"/>
          <w:sz w:val="20"/>
          <w:szCs w:val="20"/>
          <w:lang w:eastAsia="it-IT"/>
          <w14:ligatures w14:val="none"/>
        </w:rPr>
        <w:t>The</w:t>
      </w:r>
      <w:r w:rsidRPr="00C832C1">
        <w:rPr>
          <w:rFonts w:ascii="Helvetica" w:eastAsia="Times New Roman" w:hAnsi="Helvetica" w:cs="Times New Roman"/>
          <w:b/>
          <w:bCs/>
          <w:color w:val="000000"/>
          <w:kern w:val="0"/>
          <w:sz w:val="20"/>
          <w:szCs w:val="20"/>
          <w:lang w:eastAsia="it-IT"/>
          <w14:ligatures w14:val="none"/>
        </w:rPr>
        <w:t xml:space="preserve"> Book of Kells</w:t>
      </w:r>
      <w:r w:rsidRPr="00C832C1">
        <w:rPr>
          <w:rFonts w:ascii="Helvetica" w:eastAsia="Times New Roman" w:hAnsi="Helvetica" w:cs="Times New Roman"/>
          <w:color w:val="000000"/>
          <w:kern w:val="0"/>
          <w:sz w:val="20"/>
          <w:szCs w:val="20"/>
          <w:lang w:eastAsia="it-IT"/>
          <w14:ligatures w14:val="none"/>
        </w:rPr>
        <w:t>, un prezioso manoscritto del IX secolo in mostra al Trinity College di Dublino.</w:t>
      </w:r>
    </w:p>
    <w:p w14:paraId="32F009A9" w14:textId="77777777" w:rsidR="005C4694" w:rsidRPr="00C832C1" w:rsidRDefault="005C4694" w:rsidP="005C4694">
      <w:pPr>
        <w:jc w:val="both"/>
        <w:rPr>
          <w:rFonts w:ascii="Helvetica" w:eastAsia="Times New Roman" w:hAnsi="Helvetica" w:cs="Times New Roman"/>
          <w:sz w:val="20"/>
          <w:szCs w:val="20"/>
          <w:lang w:eastAsia="it-IT"/>
        </w:rPr>
      </w:pPr>
      <w:r w:rsidRPr="00C832C1">
        <w:rPr>
          <w:rFonts w:ascii="Helvetica" w:eastAsia="Times New Roman" w:hAnsi="Helvetica" w:cs="Times New Roman"/>
          <w:color w:val="000000"/>
          <w:kern w:val="0"/>
          <w:sz w:val="20"/>
          <w:szCs w:val="20"/>
          <w:lang w:eastAsia="it-IT"/>
          <w14:ligatures w14:val="none"/>
        </w:rPr>
        <w:t xml:space="preserve">E un viaggio tra i luoghi irlandesi legati ai libri non può non iniziare </w:t>
      </w:r>
      <w:r w:rsidRPr="00C832C1">
        <w:rPr>
          <w:rFonts w:ascii="Helvetica" w:hAnsi="Helvetica"/>
          <w:color w:val="111317"/>
          <w:sz w:val="20"/>
          <w:szCs w:val="20"/>
        </w:rPr>
        <w:t xml:space="preserve">alla </w:t>
      </w:r>
      <w:r w:rsidRPr="00C832C1">
        <w:rPr>
          <w:rFonts w:ascii="Helvetica" w:hAnsi="Helvetica"/>
          <w:b/>
          <w:bCs/>
          <w:color w:val="111317"/>
          <w:sz w:val="20"/>
          <w:szCs w:val="20"/>
        </w:rPr>
        <w:t>Old Library del Trinity</w:t>
      </w:r>
      <w:r w:rsidR="00F969E1" w:rsidRPr="00C832C1">
        <w:rPr>
          <w:rFonts w:ascii="Helvetica" w:hAnsi="Helvetica"/>
          <w:b/>
          <w:bCs/>
          <w:color w:val="111317"/>
          <w:sz w:val="20"/>
          <w:szCs w:val="20"/>
        </w:rPr>
        <w:t xml:space="preserve"> College</w:t>
      </w:r>
      <w:r w:rsidRPr="00C832C1">
        <w:rPr>
          <w:rFonts w:ascii="Helvetica" w:hAnsi="Helvetica"/>
          <w:color w:val="111317"/>
          <w:sz w:val="20"/>
          <w:szCs w:val="20"/>
        </w:rPr>
        <w:t xml:space="preserve">, chiudendo gli occhi, una volta varcata la soglia, e respirando l'odore carico di storia di oltre 200.000 libri antichi. Dal 1801, il college ha diritto per legge a una copia gratuita di ogni singolo libro pubblicato in Irlanda o nel Regno Unito e uno dei suoi tesori più preziosi è appunto </w:t>
      </w:r>
      <w:r w:rsidR="00F969E1" w:rsidRPr="00C832C1">
        <w:rPr>
          <w:rFonts w:ascii="Helvetica" w:hAnsi="Helvetica"/>
          <w:color w:val="111317"/>
          <w:sz w:val="20"/>
          <w:szCs w:val="20"/>
        </w:rPr>
        <w:t>The</w:t>
      </w:r>
      <w:r w:rsidRPr="00C832C1">
        <w:rPr>
          <w:rFonts w:ascii="Helvetica" w:hAnsi="Helvetica"/>
          <w:color w:val="111317"/>
          <w:sz w:val="20"/>
          <w:szCs w:val="20"/>
        </w:rPr>
        <w:t xml:space="preserve"> Book of Kells </w:t>
      </w:r>
      <w:r w:rsidR="00F969E1" w:rsidRPr="00C832C1">
        <w:rPr>
          <w:rFonts w:ascii="Helvetica" w:hAnsi="Helvetica"/>
          <w:color w:val="111317"/>
          <w:sz w:val="20"/>
          <w:szCs w:val="20"/>
        </w:rPr>
        <w:t xml:space="preserve">che </w:t>
      </w:r>
      <w:r w:rsidRPr="00C832C1">
        <w:rPr>
          <w:rFonts w:ascii="Helvetica" w:hAnsi="Helvetica"/>
          <w:color w:val="111317"/>
          <w:sz w:val="20"/>
          <w:szCs w:val="20"/>
        </w:rPr>
        <w:t>da solo vale la visita. Pensando invece alle tracce letterarie della contemporaneità</w:t>
      </w:r>
      <w:r w:rsidR="003D0872" w:rsidRPr="00C832C1">
        <w:rPr>
          <w:rFonts w:ascii="Helvetica" w:hAnsi="Helvetica"/>
          <w:color w:val="111317"/>
          <w:sz w:val="20"/>
          <w:szCs w:val="20"/>
        </w:rPr>
        <w:t xml:space="preserve">, </w:t>
      </w:r>
      <w:r w:rsidRPr="00C832C1">
        <w:rPr>
          <w:rFonts w:ascii="Helvetica" w:hAnsi="Helvetica"/>
          <w:color w:val="111317"/>
          <w:sz w:val="20"/>
          <w:szCs w:val="20"/>
        </w:rPr>
        <w:t>un altro luogo da visitare</w:t>
      </w:r>
      <w:r w:rsidR="00F969E1" w:rsidRPr="00C832C1">
        <w:rPr>
          <w:rFonts w:ascii="Helvetica" w:hAnsi="Helvetica"/>
          <w:color w:val="111317"/>
          <w:sz w:val="20"/>
          <w:szCs w:val="20"/>
        </w:rPr>
        <w:t xml:space="preserve">, </w:t>
      </w:r>
      <w:r w:rsidRPr="00C832C1">
        <w:rPr>
          <w:rFonts w:ascii="Helvetica" w:hAnsi="Helvetica"/>
          <w:color w:val="111317"/>
          <w:sz w:val="20"/>
          <w:szCs w:val="20"/>
        </w:rPr>
        <w:t>all’interno di quella città nella città che è il Trinity College</w:t>
      </w:r>
      <w:r w:rsidR="00F969E1" w:rsidRPr="00C832C1">
        <w:rPr>
          <w:rFonts w:ascii="Helvetica" w:hAnsi="Helvetica"/>
          <w:color w:val="111317"/>
          <w:sz w:val="20"/>
          <w:szCs w:val="20"/>
        </w:rPr>
        <w:t>,</w:t>
      </w:r>
      <w:r w:rsidRPr="00C832C1">
        <w:rPr>
          <w:rFonts w:ascii="Helvetica" w:hAnsi="Helvetica"/>
          <w:color w:val="111317"/>
          <w:sz w:val="20"/>
          <w:szCs w:val="20"/>
        </w:rPr>
        <w:t xml:space="preserve"> è </w:t>
      </w:r>
      <w:r w:rsidR="00F21F8A" w:rsidRPr="00C832C1">
        <w:rPr>
          <w:rFonts w:ascii="Helvetica" w:eastAsia="Times New Roman" w:hAnsi="Helvetica" w:cs="Times New Roman"/>
          <w:sz w:val="20"/>
          <w:szCs w:val="20"/>
          <w:lang w:eastAsia="it-IT"/>
        </w:rPr>
        <w:t>l</w:t>
      </w:r>
      <w:r w:rsidRPr="00C832C1">
        <w:rPr>
          <w:rFonts w:ascii="Helvetica" w:eastAsia="Times New Roman" w:hAnsi="Helvetica" w:cs="Times New Roman"/>
          <w:sz w:val="20"/>
          <w:szCs w:val="20"/>
          <w:lang w:eastAsia="it-IT"/>
        </w:rPr>
        <w:t xml:space="preserve">a </w:t>
      </w:r>
      <w:r w:rsidRPr="00C832C1">
        <w:rPr>
          <w:rFonts w:ascii="Helvetica" w:eastAsia="Times New Roman" w:hAnsi="Helvetica" w:cs="Times New Roman"/>
          <w:b/>
          <w:bCs/>
          <w:sz w:val="20"/>
          <w:szCs w:val="20"/>
          <w:lang w:eastAsia="it-IT"/>
        </w:rPr>
        <w:t>Berkeley Library</w:t>
      </w:r>
      <w:r w:rsidR="0039795A" w:rsidRPr="00C832C1">
        <w:rPr>
          <w:rFonts w:ascii="Helvetica" w:eastAsia="Times New Roman" w:hAnsi="Helvetica" w:cs="Times New Roman"/>
          <w:sz w:val="20"/>
          <w:szCs w:val="20"/>
          <w:lang w:eastAsia="it-IT"/>
        </w:rPr>
        <w:t xml:space="preserve">, </w:t>
      </w:r>
      <w:r w:rsidRPr="00C832C1">
        <w:rPr>
          <w:rFonts w:ascii="Helvetica" w:eastAsia="Times New Roman" w:hAnsi="Helvetica" w:cs="Times New Roman"/>
          <w:sz w:val="20"/>
          <w:szCs w:val="20"/>
          <w:lang w:eastAsia="it-IT"/>
        </w:rPr>
        <w:t>frequentata da Connell</w:t>
      </w:r>
      <w:r w:rsidR="0039795A" w:rsidRPr="00C832C1">
        <w:rPr>
          <w:rFonts w:ascii="Helvetica" w:eastAsia="Times New Roman" w:hAnsi="Helvetica" w:cs="Times New Roman"/>
          <w:sz w:val="20"/>
          <w:szCs w:val="20"/>
          <w:lang w:eastAsia="it-IT"/>
        </w:rPr>
        <w:t xml:space="preserve">, uno dei protagonisti di “Persone Normali” di Sally Rooney. </w:t>
      </w:r>
      <w:r w:rsidRPr="00C832C1">
        <w:rPr>
          <w:rFonts w:ascii="Helvetica" w:eastAsia="Times New Roman" w:hAnsi="Helvetica" w:cs="Times New Roman"/>
          <w:sz w:val="20"/>
          <w:szCs w:val="20"/>
          <w:lang w:eastAsia="it-IT"/>
        </w:rPr>
        <w:t xml:space="preserve">L'imponente struttura brutalista si trova in Fellows' Square ed è stata progettata da Paul Koralek di ABK Architects, poco più di 50 anni fa. </w:t>
      </w:r>
      <w:r w:rsidR="0039795A" w:rsidRPr="00C832C1">
        <w:rPr>
          <w:rFonts w:ascii="Helvetica" w:eastAsia="Times New Roman" w:hAnsi="Helvetica" w:cs="Times New Roman"/>
          <w:sz w:val="20"/>
          <w:szCs w:val="20"/>
          <w:lang w:eastAsia="it-IT"/>
        </w:rPr>
        <w:t xml:space="preserve">Va vista perché è un pezzo straordinario di architettura contemporanea, </w:t>
      </w:r>
      <w:r w:rsidR="00F969E1" w:rsidRPr="00C832C1">
        <w:rPr>
          <w:rFonts w:ascii="Helvetica" w:eastAsia="Times New Roman" w:hAnsi="Helvetica" w:cs="Times New Roman"/>
          <w:sz w:val="20"/>
          <w:szCs w:val="20"/>
          <w:lang w:eastAsia="it-IT"/>
        </w:rPr>
        <w:t xml:space="preserve">anche se </w:t>
      </w:r>
      <w:r w:rsidRPr="00C832C1">
        <w:rPr>
          <w:rFonts w:ascii="Helvetica" w:eastAsia="Times New Roman" w:hAnsi="Helvetica" w:cs="Times New Roman"/>
          <w:sz w:val="20"/>
          <w:szCs w:val="20"/>
          <w:lang w:eastAsia="it-IT"/>
        </w:rPr>
        <w:t>non priv</w:t>
      </w:r>
      <w:r w:rsidR="0039795A" w:rsidRPr="00C832C1">
        <w:rPr>
          <w:rFonts w:ascii="Helvetica" w:eastAsia="Times New Roman" w:hAnsi="Helvetica" w:cs="Times New Roman"/>
          <w:sz w:val="20"/>
          <w:szCs w:val="20"/>
          <w:lang w:eastAsia="it-IT"/>
        </w:rPr>
        <w:t>o</w:t>
      </w:r>
      <w:r w:rsidRPr="00C832C1">
        <w:rPr>
          <w:rFonts w:ascii="Helvetica" w:eastAsia="Times New Roman" w:hAnsi="Helvetica" w:cs="Times New Roman"/>
          <w:sz w:val="20"/>
          <w:szCs w:val="20"/>
          <w:lang w:eastAsia="it-IT"/>
        </w:rPr>
        <w:t xml:space="preserve"> di critiche, ma molti che ci </w:t>
      </w:r>
      <w:r w:rsidR="00F969E1" w:rsidRPr="00C832C1">
        <w:rPr>
          <w:rFonts w:ascii="Helvetica" w:eastAsia="Times New Roman" w:hAnsi="Helvetica" w:cs="Times New Roman"/>
          <w:sz w:val="20"/>
          <w:szCs w:val="20"/>
          <w:lang w:eastAsia="it-IT"/>
        </w:rPr>
        <w:t xml:space="preserve">studiano e </w:t>
      </w:r>
      <w:r w:rsidRPr="00C832C1">
        <w:rPr>
          <w:rFonts w:ascii="Helvetica" w:eastAsia="Times New Roman" w:hAnsi="Helvetica" w:cs="Times New Roman"/>
          <w:sz w:val="20"/>
          <w:szCs w:val="20"/>
          <w:lang w:eastAsia="it-IT"/>
        </w:rPr>
        <w:t xml:space="preserve">lavorano ogni giorno la amano per il suo design distintivo e il suo </w:t>
      </w:r>
      <w:r w:rsidR="00F969E1" w:rsidRPr="00C832C1">
        <w:rPr>
          <w:rFonts w:ascii="Helvetica" w:eastAsia="Times New Roman" w:hAnsi="Helvetica" w:cs="Times New Roman"/>
          <w:sz w:val="20"/>
          <w:szCs w:val="20"/>
          <w:lang w:eastAsia="it-IT"/>
        </w:rPr>
        <w:t xml:space="preserve">particolare </w:t>
      </w:r>
      <w:r w:rsidRPr="00C832C1">
        <w:rPr>
          <w:rFonts w:ascii="Helvetica" w:eastAsia="Times New Roman" w:hAnsi="Helvetica" w:cs="Times New Roman"/>
          <w:sz w:val="20"/>
          <w:szCs w:val="20"/>
          <w:lang w:eastAsia="it-IT"/>
        </w:rPr>
        <w:t>aspetto</w:t>
      </w:r>
      <w:r w:rsidR="00F969E1" w:rsidRPr="00C832C1">
        <w:rPr>
          <w:rFonts w:ascii="Helvetica" w:eastAsia="Times New Roman" w:hAnsi="Helvetica" w:cs="Times New Roman"/>
          <w:sz w:val="20"/>
          <w:szCs w:val="20"/>
          <w:lang w:eastAsia="it-IT"/>
        </w:rPr>
        <w:t>.</w:t>
      </w:r>
    </w:p>
    <w:p w14:paraId="3DAF72C2" w14:textId="20BE04CD" w:rsidR="005C4694" w:rsidRPr="00C832C1" w:rsidRDefault="00901298" w:rsidP="005C4694">
      <w:pPr>
        <w:spacing w:before="100" w:beforeAutospacing="1" w:after="100" w:afterAutospacing="1"/>
        <w:jc w:val="both"/>
        <w:rPr>
          <w:rFonts w:ascii="Helvetica" w:eastAsia="Times New Roman" w:hAnsi="Helvetica" w:cs="Times New Roman"/>
          <w:b/>
          <w:bCs/>
          <w:color w:val="000000"/>
          <w:kern w:val="0"/>
          <w:sz w:val="20"/>
          <w:szCs w:val="20"/>
          <w:lang w:eastAsia="it-IT"/>
          <w14:ligatures w14:val="none"/>
        </w:rPr>
      </w:pPr>
      <w:r w:rsidRPr="00C832C1">
        <w:rPr>
          <w:rFonts w:ascii="Helvetica" w:eastAsia="Times New Roman" w:hAnsi="Helvetica" w:cs="Times New Roman"/>
          <w:b/>
          <w:bCs/>
          <w:color w:val="000000"/>
          <w:kern w:val="0"/>
          <w:sz w:val="20"/>
          <w:szCs w:val="20"/>
          <w:lang w:eastAsia="it-IT"/>
          <w14:ligatures w14:val="none"/>
        </w:rPr>
        <w:t xml:space="preserve">I luoghi di Joyce e il </w:t>
      </w:r>
      <w:r w:rsidR="0039795A" w:rsidRPr="00C832C1">
        <w:rPr>
          <w:rFonts w:ascii="Helvetica" w:eastAsia="Times New Roman" w:hAnsi="Helvetica" w:cs="Times New Roman"/>
          <w:b/>
          <w:bCs/>
          <w:color w:val="000000"/>
          <w:kern w:val="0"/>
          <w:sz w:val="20"/>
          <w:szCs w:val="20"/>
          <w:lang w:eastAsia="it-IT"/>
          <w14:ligatures w14:val="none"/>
        </w:rPr>
        <w:t>MoL</w:t>
      </w:r>
      <w:r w:rsidR="00F8147F">
        <w:rPr>
          <w:rFonts w:ascii="Helvetica" w:eastAsia="Times New Roman" w:hAnsi="Helvetica" w:cs="Times New Roman"/>
          <w:b/>
          <w:bCs/>
          <w:color w:val="000000"/>
          <w:kern w:val="0"/>
          <w:sz w:val="20"/>
          <w:szCs w:val="20"/>
          <w:lang w:eastAsia="it-IT"/>
          <w14:ligatures w14:val="none"/>
        </w:rPr>
        <w:t>I</w:t>
      </w:r>
      <w:r w:rsidR="0039795A" w:rsidRPr="00C832C1">
        <w:rPr>
          <w:rFonts w:ascii="Helvetica" w:eastAsia="Times New Roman" w:hAnsi="Helvetica" w:cs="Times New Roman"/>
          <w:b/>
          <w:bCs/>
          <w:color w:val="000000"/>
          <w:kern w:val="0"/>
          <w:sz w:val="20"/>
          <w:szCs w:val="20"/>
          <w:lang w:eastAsia="it-IT"/>
          <w14:ligatures w14:val="none"/>
        </w:rPr>
        <w:t xml:space="preserve"> – Museum of Literature Ireland</w:t>
      </w:r>
      <w:r w:rsidR="00286849" w:rsidRPr="00C832C1">
        <w:rPr>
          <w:rFonts w:ascii="Helvetica" w:eastAsia="Times New Roman" w:hAnsi="Helvetica" w:cs="Times New Roman"/>
          <w:b/>
          <w:bCs/>
          <w:color w:val="000000"/>
          <w:kern w:val="0"/>
          <w:sz w:val="20"/>
          <w:szCs w:val="20"/>
          <w:lang w:eastAsia="it-IT"/>
          <w14:ligatures w14:val="none"/>
        </w:rPr>
        <w:t xml:space="preserve">, con la </w:t>
      </w:r>
      <w:r w:rsidR="0039795A" w:rsidRPr="00C832C1">
        <w:rPr>
          <w:rFonts w:ascii="Helvetica" w:eastAsia="Times New Roman" w:hAnsi="Helvetica" w:cs="Times New Roman"/>
          <w:b/>
          <w:bCs/>
          <w:color w:val="000000"/>
          <w:kern w:val="0"/>
          <w:sz w:val="20"/>
          <w:szCs w:val="20"/>
          <w:lang w:eastAsia="it-IT"/>
          <w14:ligatures w14:val="none"/>
        </w:rPr>
        <w:t>prima copia dell’</w:t>
      </w:r>
      <w:r w:rsidR="0039795A" w:rsidRPr="00C832C1">
        <w:rPr>
          <w:rFonts w:ascii="Helvetica" w:eastAsia="Times New Roman" w:hAnsi="Helvetica" w:cs="Times New Roman"/>
          <w:b/>
          <w:bCs/>
          <w:i/>
          <w:iCs/>
          <w:color w:val="000000"/>
          <w:kern w:val="0"/>
          <w:sz w:val="20"/>
          <w:szCs w:val="20"/>
          <w:lang w:eastAsia="it-IT"/>
          <w14:ligatures w14:val="none"/>
        </w:rPr>
        <w:t>Ulisse</w:t>
      </w:r>
      <w:r w:rsidR="0039795A" w:rsidRPr="00C832C1">
        <w:rPr>
          <w:rFonts w:ascii="Helvetica" w:eastAsia="Times New Roman" w:hAnsi="Helvetica" w:cs="Times New Roman"/>
          <w:b/>
          <w:bCs/>
          <w:color w:val="000000"/>
          <w:kern w:val="0"/>
          <w:sz w:val="20"/>
          <w:szCs w:val="20"/>
          <w:lang w:eastAsia="it-IT"/>
          <w14:ligatures w14:val="none"/>
        </w:rPr>
        <w:t xml:space="preserve"> in mostra</w:t>
      </w:r>
    </w:p>
    <w:p w14:paraId="0ED25891" w14:textId="77777777" w:rsidR="00901298" w:rsidRPr="00C832C1" w:rsidRDefault="0039795A" w:rsidP="00901298">
      <w:pPr>
        <w:pStyle w:val="NormaleWeb"/>
        <w:jc w:val="both"/>
        <w:rPr>
          <w:rFonts w:ascii="Helvetica" w:hAnsi="Helvetica"/>
          <w:color w:val="000000"/>
          <w:sz w:val="20"/>
          <w:szCs w:val="20"/>
        </w:rPr>
      </w:pPr>
      <w:r w:rsidRPr="00C832C1">
        <w:rPr>
          <w:rFonts w:ascii="Helvetica" w:hAnsi="Helvetica"/>
          <w:color w:val="000000"/>
          <w:sz w:val="20"/>
          <w:szCs w:val="20"/>
        </w:rPr>
        <w:t>Pensando ai libri iconici che meritano un posto d’onore nella Giornata mondiale del libro non pu</w:t>
      </w:r>
      <w:r w:rsidR="00901298" w:rsidRPr="00C832C1">
        <w:rPr>
          <w:rFonts w:ascii="Helvetica" w:hAnsi="Helvetica"/>
          <w:color w:val="000000"/>
          <w:sz w:val="20"/>
          <w:szCs w:val="20"/>
        </w:rPr>
        <w:t>ò mancare l’</w:t>
      </w:r>
      <w:r w:rsidR="00901298" w:rsidRPr="00C832C1">
        <w:rPr>
          <w:rFonts w:ascii="Helvetica" w:hAnsi="Helvetica"/>
          <w:b/>
          <w:bCs/>
          <w:i/>
          <w:iCs/>
          <w:color w:val="000000"/>
          <w:sz w:val="20"/>
          <w:szCs w:val="20"/>
        </w:rPr>
        <w:t>Ulisse</w:t>
      </w:r>
      <w:r w:rsidR="00901298" w:rsidRPr="00C832C1">
        <w:rPr>
          <w:rFonts w:ascii="Helvetica" w:hAnsi="Helvetica"/>
          <w:b/>
          <w:bCs/>
          <w:color w:val="000000"/>
          <w:sz w:val="20"/>
          <w:szCs w:val="20"/>
        </w:rPr>
        <w:t xml:space="preserve"> </w:t>
      </w:r>
      <w:r w:rsidR="00901298" w:rsidRPr="00C832C1">
        <w:rPr>
          <w:rFonts w:ascii="Helvetica" w:hAnsi="Helvetica"/>
          <w:color w:val="000000"/>
          <w:sz w:val="20"/>
          <w:szCs w:val="20"/>
        </w:rPr>
        <w:t xml:space="preserve">di </w:t>
      </w:r>
      <w:r w:rsidR="00901298" w:rsidRPr="00C832C1">
        <w:rPr>
          <w:rFonts w:ascii="Helvetica" w:hAnsi="Helvetica"/>
          <w:b/>
          <w:bCs/>
          <w:color w:val="000000"/>
          <w:sz w:val="20"/>
          <w:szCs w:val="20"/>
        </w:rPr>
        <w:t>James Joyce</w:t>
      </w:r>
      <w:r w:rsidR="00901298" w:rsidRPr="00C832C1">
        <w:rPr>
          <w:rFonts w:ascii="Helvetica" w:hAnsi="Helvetica"/>
          <w:color w:val="000000"/>
          <w:sz w:val="20"/>
          <w:szCs w:val="20"/>
        </w:rPr>
        <w:t>, ambientato nell’arco di una sola giornata – 16 giugno 1904 - interamente a Dublino. Molti dei luoghi che appaiono tra le sue pagine sono ancora lì e sono quasi identici. Il viaggio joyciano può iniziare dalla</w:t>
      </w:r>
      <w:r w:rsidR="00901298" w:rsidRPr="00C832C1">
        <w:rPr>
          <w:rStyle w:val="apple-converted-space"/>
          <w:rFonts w:ascii="Helvetica" w:hAnsi="Helvetica"/>
          <w:color w:val="000000"/>
          <w:sz w:val="20"/>
          <w:szCs w:val="20"/>
        </w:rPr>
        <w:t> </w:t>
      </w:r>
      <w:r w:rsidR="00901298" w:rsidRPr="00C832C1">
        <w:rPr>
          <w:rStyle w:val="Enfasigrassetto"/>
          <w:rFonts w:ascii="Helvetica" w:hAnsi="Helvetica"/>
          <w:color w:val="000000"/>
          <w:sz w:val="20"/>
          <w:szCs w:val="20"/>
        </w:rPr>
        <w:t>Martello Tower di Sandycove</w:t>
      </w:r>
      <w:r w:rsidR="00901298" w:rsidRPr="00C832C1">
        <w:rPr>
          <w:rFonts w:ascii="Helvetica" w:hAnsi="Helvetica"/>
          <w:color w:val="000000"/>
          <w:sz w:val="20"/>
          <w:szCs w:val="20"/>
        </w:rPr>
        <w:t>, nella baia di Dublino, oggi sede del</w:t>
      </w:r>
      <w:r w:rsidR="00901298" w:rsidRPr="00C832C1">
        <w:rPr>
          <w:rStyle w:val="apple-converted-space"/>
          <w:rFonts w:ascii="Helvetica" w:hAnsi="Helvetica"/>
          <w:color w:val="000000"/>
          <w:sz w:val="20"/>
          <w:szCs w:val="20"/>
        </w:rPr>
        <w:t> </w:t>
      </w:r>
      <w:r w:rsidR="00901298" w:rsidRPr="00C832C1">
        <w:rPr>
          <w:rStyle w:val="Enfasigrassetto"/>
          <w:rFonts w:ascii="Helvetica" w:hAnsi="Helvetica"/>
          <w:color w:val="000000"/>
          <w:sz w:val="20"/>
          <w:szCs w:val="20"/>
        </w:rPr>
        <w:t>James Joyce Tower &amp; Museum</w:t>
      </w:r>
      <w:r w:rsidR="00901298" w:rsidRPr="00C832C1">
        <w:rPr>
          <w:rFonts w:ascii="Helvetica" w:hAnsi="Helvetica"/>
          <w:color w:val="000000"/>
          <w:sz w:val="20"/>
          <w:szCs w:val="20"/>
        </w:rPr>
        <w:t xml:space="preserve">, dove </w:t>
      </w:r>
      <w:r w:rsidR="00901298" w:rsidRPr="00C832C1">
        <w:rPr>
          <w:rFonts w:ascii="Helvetica" w:hAnsi="Helvetica"/>
          <w:color w:val="000000"/>
          <w:sz w:val="20"/>
          <w:szCs w:val="20"/>
        </w:rPr>
        <w:lastRenderedPageBreak/>
        <w:t>si apre</w:t>
      </w:r>
      <w:r w:rsidR="00901298" w:rsidRPr="00C832C1">
        <w:rPr>
          <w:rStyle w:val="apple-converted-space"/>
          <w:rFonts w:ascii="Helvetica" w:hAnsi="Helvetica"/>
          <w:color w:val="000000"/>
          <w:sz w:val="20"/>
          <w:szCs w:val="20"/>
        </w:rPr>
        <w:t> </w:t>
      </w:r>
      <w:r w:rsidR="00901298" w:rsidRPr="00C832C1">
        <w:rPr>
          <w:rStyle w:val="Enfasicorsivo"/>
          <w:rFonts w:ascii="Helvetica" w:hAnsi="Helvetica"/>
          <w:color w:val="000000"/>
          <w:sz w:val="20"/>
          <w:szCs w:val="20"/>
        </w:rPr>
        <w:t>Ulisse</w:t>
      </w:r>
      <w:r w:rsidR="00901298" w:rsidRPr="00C832C1">
        <w:rPr>
          <w:rStyle w:val="apple-converted-space"/>
          <w:rFonts w:ascii="Helvetica" w:hAnsi="Helvetica"/>
          <w:color w:val="000000"/>
          <w:sz w:val="20"/>
          <w:szCs w:val="20"/>
        </w:rPr>
        <w:t> </w:t>
      </w:r>
      <w:r w:rsidR="00901298" w:rsidRPr="00C832C1">
        <w:rPr>
          <w:rFonts w:ascii="Helvetica" w:hAnsi="Helvetica"/>
          <w:color w:val="000000"/>
          <w:sz w:val="20"/>
          <w:szCs w:val="20"/>
        </w:rPr>
        <w:t>con la celebre scena di Buck Mulligan. Proseguendo verso il centro, si incontra</w:t>
      </w:r>
      <w:r w:rsidR="00901298" w:rsidRPr="00C832C1">
        <w:rPr>
          <w:rStyle w:val="apple-converted-space"/>
          <w:rFonts w:ascii="Helvetica" w:hAnsi="Helvetica"/>
          <w:color w:val="000000"/>
          <w:sz w:val="20"/>
          <w:szCs w:val="20"/>
        </w:rPr>
        <w:t> </w:t>
      </w:r>
      <w:r w:rsidR="00901298" w:rsidRPr="00C832C1">
        <w:rPr>
          <w:rStyle w:val="Enfasigrassetto"/>
          <w:rFonts w:ascii="Helvetica" w:hAnsi="Helvetica"/>
          <w:color w:val="000000"/>
          <w:sz w:val="20"/>
          <w:szCs w:val="20"/>
        </w:rPr>
        <w:t>Westland Row</w:t>
      </w:r>
      <w:r w:rsidR="00901298" w:rsidRPr="00C832C1">
        <w:rPr>
          <w:rFonts w:ascii="Helvetica" w:hAnsi="Helvetica"/>
          <w:color w:val="000000"/>
          <w:sz w:val="20"/>
          <w:szCs w:val="20"/>
        </w:rPr>
        <w:t>, luogo di nascita dello scrittore</w:t>
      </w:r>
      <w:r w:rsidR="00286849" w:rsidRPr="00C832C1">
        <w:rPr>
          <w:rFonts w:ascii="Helvetica" w:hAnsi="Helvetica"/>
          <w:color w:val="000000"/>
          <w:sz w:val="20"/>
          <w:szCs w:val="20"/>
        </w:rPr>
        <w:t xml:space="preserve">. Non molto lontano, </w:t>
      </w:r>
      <w:r w:rsidR="00901298" w:rsidRPr="00C832C1">
        <w:rPr>
          <w:rFonts w:ascii="Helvetica" w:hAnsi="Helvetica"/>
          <w:color w:val="000000"/>
          <w:sz w:val="20"/>
          <w:szCs w:val="20"/>
        </w:rPr>
        <w:t>su</w:t>
      </w:r>
      <w:r w:rsidR="00901298" w:rsidRPr="00C832C1">
        <w:rPr>
          <w:rStyle w:val="apple-converted-space"/>
          <w:rFonts w:ascii="Helvetica" w:hAnsi="Helvetica"/>
          <w:color w:val="000000"/>
          <w:sz w:val="20"/>
          <w:szCs w:val="20"/>
        </w:rPr>
        <w:t> </w:t>
      </w:r>
      <w:r w:rsidR="00901298" w:rsidRPr="00C832C1">
        <w:rPr>
          <w:rStyle w:val="Enfasigrassetto"/>
          <w:rFonts w:ascii="Helvetica" w:hAnsi="Helvetica"/>
          <w:color w:val="000000"/>
          <w:sz w:val="20"/>
          <w:szCs w:val="20"/>
        </w:rPr>
        <w:t>Lincoln Place</w:t>
      </w:r>
      <w:r w:rsidR="00901298" w:rsidRPr="00C832C1">
        <w:rPr>
          <w:rFonts w:ascii="Helvetica" w:hAnsi="Helvetica"/>
          <w:color w:val="000000"/>
          <w:sz w:val="20"/>
          <w:szCs w:val="20"/>
        </w:rPr>
        <w:t>, sorge</w:t>
      </w:r>
      <w:r w:rsidR="00901298" w:rsidRPr="00C832C1">
        <w:rPr>
          <w:rStyle w:val="apple-converted-space"/>
          <w:rFonts w:ascii="Helvetica" w:hAnsi="Helvetica"/>
          <w:color w:val="000000"/>
          <w:sz w:val="20"/>
          <w:szCs w:val="20"/>
        </w:rPr>
        <w:t> </w:t>
      </w:r>
      <w:r w:rsidR="00F969E1" w:rsidRPr="00C832C1">
        <w:rPr>
          <w:rStyle w:val="apple-converted-space"/>
          <w:rFonts w:ascii="Helvetica" w:hAnsi="Helvetica"/>
          <w:color w:val="000000"/>
          <w:sz w:val="20"/>
          <w:szCs w:val="20"/>
        </w:rPr>
        <w:t xml:space="preserve">la </w:t>
      </w:r>
      <w:r w:rsidR="00901298" w:rsidRPr="00C832C1">
        <w:rPr>
          <w:rStyle w:val="Enfasigrassetto"/>
          <w:rFonts w:ascii="Helvetica" w:hAnsi="Helvetica"/>
          <w:color w:val="000000"/>
          <w:sz w:val="20"/>
          <w:szCs w:val="20"/>
        </w:rPr>
        <w:t>Sweny’s Pharmacy</w:t>
      </w:r>
      <w:r w:rsidR="00901298" w:rsidRPr="00C832C1">
        <w:rPr>
          <w:rFonts w:ascii="Helvetica" w:hAnsi="Helvetica"/>
          <w:color w:val="000000"/>
          <w:sz w:val="20"/>
          <w:szCs w:val="20"/>
        </w:rPr>
        <w:t xml:space="preserve">, farmacia </w:t>
      </w:r>
      <w:r w:rsidR="00F969E1" w:rsidRPr="00C832C1">
        <w:rPr>
          <w:rFonts w:ascii="Helvetica" w:hAnsi="Helvetica"/>
          <w:color w:val="000000"/>
          <w:sz w:val="20"/>
          <w:szCs w:val="20"/>
        </w:rPr>
        <w:t xml:space="preserve">storica </w:t>
      </w:r>
      <w:r w:rsidR="00901298" w:rsidRPr="00C832C1">
        <w:rPr>
          <w:rFonts w:ascii="Helvetica" w:hAnsi="Helvetica"/>
          <w:color w:val="000000"/>
          <w:sz w:val="20"/>
          <w:szCs w:val="20"/>
        </w:rPr>
        <w:t xml:space="preserve">menzionata </w:t>
      </w:r>
      <w:r w:rsidR="00F969E1" w:rsidRPr="00C832C1">
        <w:rPr>
          <w:rFonts w:ascii="Helvetica" w:hAnsi="Helvetica"/>
          <w:color w:val="000000"/>
          <w:sz w:val="20"/>
          <w:szCs w:val="20"/>
        </w:rPr>
        <w:t>nel libro,</w:t>
      </w:r>
      <w:r w:rsidR="00901298" w:rsidRPr="00C832C1">
        <w:rPr>
          <w:rFonts w:ascii="Helvetica" w:hAnsi="Helvetica"/>
          <w:color w:val="000000"/>
          <w:sz w:val="20"/>
          <w:szCs w:val="20"/>
        </w:rPr>
        <w:t xml:space="preserve"> con scaffali e flaconi</w:t>
      </w:r>
      <w:r w:rsidR="00F969E1" w:rsidRPr="00C832C1">
        <w:rPr>
          <w:rFonts w:ascii="Helvetica" w:hAnsi="Helvetica"/>
          <w:color w:val="000000"/>
          <w:sz w:val="20"/>
          <w:szCs w:val="20"/>
        </w:rPr>
        <w:t xml:space="preserve"> originali</w:t>
      </w:r>
      <w:r w:rsidR="00C832C1" w:rsidRPr="00C832C1">
        <w:rPr>
          <w:rFonts w:ascii="Helvetica" w:hAnsi="Helvetica"/>
          <w:color w:val="000000"/>
          <w:sz w:val="20"/>
          <w:szCs w:val="20"/>
        </w:rPr>
        <w:t xml:space="preserve"> ancora presenti</w:t>
      </w:r>
      <w:r w:rsidR="00901298" w:rsidRPr="00C832C1">
        <w:rPr>
          <w:rFonts w:ascii="Helvetica" w:hAnsi="Helvetica"/>
          <w:color w:val="000000"/>
          <w:sz w:val="20"/>
          <w:szCs w:val="20"/>
        </w:rPr>
        <w:t xml:space="preserve">, trasformata </w:t>
      </w:r>
      <w:r w:rsidR="00C832C1" w:rsidRPr="00C832C1">
        <w:rPr>
          <w:rFonts w:ascii="Helvetica" w:hAnsi="Helvetica"/>
          <w:color w:val="000000"/>
          <w:sz w:val="20"/>
          <w:szCs w:val="20"/>
        </w:rPr>
        <w:t xml:space="preserve">oggi </w:t>
      </w:r>
      <w:r w:rsidR="00901298" w:rsidRPr="00C832C1">
        <w:rPr>
          <w:rFonts w:ascii="Helvetica" w:hAnsi="Helvetica"/>
          <w:color w:val="000000"/>
          <w:sz w:val="20"/>
          <w:szCs w:val="20"/>
        </w:rPr>
        <w:t>in un piccolo centro culturale joyciano dove si tengono letture quotidiane delle sue opere.</w:t>
      </w:r>
    </w:p>
    <w:p w14:paraId="369C6F38" w14:textId="55F9D8E6" w:rsidR="0039795A" w:rsidRPr="00C832C1" w:rsidRDefault="00901298" w:rsidP="00901298">
      <w:pPr>
        <w:spacing w:before="100" w:beforeAutospacing="1" w:after="100" w:afterAutospacing="1"/>
        <w:jc w:val="both"/>
        <w:rPr>
          <w:rFonts w:ascii="Helvetica" w:hAnsi="Helvetica"/>
          <w:color w:val="000000"/>
          <w:sz w:val="20"/>
          <w:szCs w:val="20"/>
        </w:rPr>
      </w:pPr>
      <w:r w:rsidRPr="00C832C1">
        <w:rPr>
          <w:rFonts w:ascii="Helvetica" w:hAnsi="Helvetica"/>
          <w:color w:val="000000"/>
          <w:sz w:val="20"/>
          <w:szCs w:val="20"/>
        </w:rPr>
        <w:t xml:space="preserve">Il percorso </w:t>
      </w:r>
      <w:r w:rsidR="00286849" w:rsidRPr="00C832C1">
        <w:rPr>
          <w:rFonts w:ascii="Helvetica" w:hAnsi="Helvetica"/>
          <w:color w:val="000000"/>
          <w:sz w:val="20"/>
          <w:szCs w:val="20"/>
        </w:rPr>
        <w:t>ne potrebbe inanellare molti altri</w:t>
      </w:r>
      <w:r w:rsidR="00C832C1" w:rsidRPr="00C832C1">
        <w:rPr>
          <w:rFonts w:ascii="Helvetica" w:hAnsi="Helvetica"/>
          <w:color w:val="000000"/>
          <w:sz w:val="20"/>
          <w:szCs w:val="20"/>
        </w:rPr>
        <w:t xml:space="preserve"> indirizzi</w:t>
      </w:r>
      <w:r w:rsidR="00286849" w:rsidRPr="00C832C1">
        <w:rPr>
          <w:rFonts w:ascii="Helvetica" w:hAnsi="Helvetica"/>
          <w:color w:val="000000"/>
          <w:sz w:val="20"/>
          <w:szCs w:val="20"/>
        </w:rPr>
        <w:t>, ma</w:t>
      </w:r>
      <w:r w:rsidR="00C832C1" w:rsidRPr="00C832C1">
        <w:rPr>
          <w:rFonts w:ascii="Helvetica" w:hAnsi="Helvetica"/>
          <w:color w:val="000000"/>
          <w:sz w:val="20"/>
          <w:szCs w:val="20"/>
        </w:rPr>
        <w:t xml:space="preserve">, </w:t>
      </w:r>
      <w:r w:rsidR="00286849" w:rsidRPr="00C832C1">
        <w:rPr>
          <w:rFonts w:ascii="Helvetica" w:hAnsi="Helvetica"/>
          <w:color w:val="000000"/>
          <w:sz w:val="20"/>
          <w:szCs w:val="20"/>
        </w:rPr>
        <w:t>dovendo fare una scelta, non può mancare il pub</w:t>
      </w:r>
      <w:r w:rsidRPr="00C832C1">
        <w:rPr>
          <w:rStyle w:val="apple-converted-space"/>
          <w:rFonts w:ascii="Helvetica" w:hAnsi="Helvetica"/>
          <w:color w:val="000000"/>
          <w:sz w:val="20"/>
          <w:szCs w:val="20"/>
        </w:rPr>
        <w:t> </w:t>
      </w:r>
      <w:r w:rsidRPr="00C832C1">
        <w:rPr>
          <w:rStyle w:val="Enfasigrassetto"/>
          <w:rFonts w:ascii="Helvetica" w:hAnsi="Helvetica"/>
          <w:color w:val="000000"/>
          <w:sz w:val="20"/>
          <w:szCs w:val="20"/>
        </w:rPr>
        <w:t>Davy Byrne’s Pub</w:t>
      </w:r>
      <w:r w:rsidRPr="00C832C1">
        <w:rPr>
          <w:rStyle w:val="apple-converted-space"/>
          <w:rFonts w:ascii="Helvetica" w:hAnsi="Helvetica"/>
          <w:color w:val="000000"/>
          <w:sz w:val="20"/>
          <w:szCs w:val="20"/>
        </w:rPr>
        <w:t> </w:t>
      </w:r>
      <w:r w:rsidRPr="00C832C1">
        <w:rPr>
          <w:rFonts w:ascii="Helvetica" w:hAnsi="Helvetica"/>
          <w:color w:val="000000"/>
          <w:sz w:val="20"/>
          <w:szCs w:val="20"/>
        </w:rPr>
        <w:t>su</w:t>
      </w:r>
      <w:r w:rsidRPr="00C832C1">
        <w:rPr>
          <w:rStyle w:val="apple-converted-space"/>
          <w:rFonts w:ascii="Helvetica" w:hAnsi="Helvetica"/>
          <w:color w:val="000000"/>
          <w:sz w:val="20"/>
          <w:szCs w:val="20"/>
        </w:rPr>
        <w:t> </w:t>
      </w:r>
      <w:r w:rsidRPr="00C832C1">
        <w:rPr>
          <w:rStyle w:val="Enfasigrassetto"/>
          <w:rFonts w:ascii="Helvetica" w:hAnsi="Helvetica"/>
          <w:color w:val="000000"/>
          <w:sz w:val="20"/>
          <w:szCs w:val="20"/>
        </w:rPr>
        <w:t>Duke Street</w:t>
      </w:r>
      <w:r w:rsidRPr="00C832C1">
        <w:rPr>
          <w:rFonts w:ascii="Helvetica" w:hAnsi="Helvetica"/>
          <w:color w:val="000000"/>
          <w:sz w:val="20"/>
          <w:szCs w:val="20"/>
        </w:rPr>
        <w:t xml:space="preserve">, locale storico in cui </w:t>
      </w:r>
      <w:r w:rsidR="00C832C1" w:rsidRPr="00C832C1">
        <w:rPr>
          <w:rFonts w:ascii="Helvetica" w:hAnsi="Helvetica"/>
          <w:color w:val="000000"/>
          <w:sz w:val="20"/>
          <w:szCs w:val="20"/>
        </w:rPr>
        <w:t xml:space="preserve">il protagonista </w:t>
      </w:r>
      <w:r w:rsidRPr="00C832C1">
        <w:rPr>
          <w:rFonts w:ascii="Helvetica" w:hAnsi="Helvetica"/>
          <w:color w:val="000000"/>
          <w:sz w:val="20"/>
          <w:szCs w:val="20"/>
        </w:rPr>
        <w:t xml:space="preserve">Bloom si ferma per gustare un panino al gorgonzola accompagnato da un bicchiere di vino, che è ancora </w:t>
      </w:r>
      <w:r w:rsidR="00C832C1" w:rsidRPr="00C832C1">
        <w:rPr>
          <w:rFonts w:ascii="Helvetica" w:hAnsi="Helvetica"/>
          <w:color w:val="000000"/>
          <w:sz w:val="20"/>
          <w:szCs w:val="20"/>
        </w:rPr>
        <w:t>nel</w:t>
      </w:r>
      <w:r w:rsidRPr="00C832C1">
        <w:rPr>
          <w:rFonts w:ascii="Helvetica" w:hAnsi="Helvetica"/>
          <w:color w:val="000000"/>
          <w:sz w:val="20"/>
          <w:szCs w:val="20"/>
        </w:rPr>
        <w:t xml:space="preserve"> menù</w:t>
      </w:r>
      <w:r w:rsidR="00286849" w:rsidRPr="00C832C1">
        <w:rPr>
          <w:rFonts w:ascii="Helvetica" w:hAnsi="Helvetica"/>
          <w:color w:val="000000"/>
          <w:sz w:val="20"/>
          <w:szCs w:val="20"/>
        </w:rPr>
        <w:t>. Così come non possono mancare, il</w:t>
      </w:r>
      <w:r w:rsidR="00286849" w:rsidRPr="00C832C1">
        <w:rPr>
          <w:rStyle w:val="apple-converted-space"/>
          <w:rFonts w:ascii="Helvetica" w:hAnsi="Helvetica"/>
          <w:color w:val="000000"/>
          <w:sz w:val="20"/>
          <w:szCs w:val="20"/>
        </w:rPr>
        <w:t> </w:t>
      </w:r>
      <w:r w:rsidR="00286849" w:rsidRPr="00C832C1">
        <w:rPr>
          <w:rStyle w:val="Enfasigrassetto"/>
          <w:rFonts w:ascii="Helvetica" w:hAnsi="Helvetica"/>
          <w:color w:val="000000"/>
          <w:sz w:val="20"/>
          <w:szCs w:val="20"/>
        </w:rPr>
        <w:t>James Joyce Centre</w:t>
      </w:r>
      <w:r w:rsidR="00286849" w:rsidRPr="00C832C1">
        <w:rPr>
          <w:rStyle w:val="apple-converted-space"/>
          <w:rFonts w:ascii="Helvetica" w:hAnsi="Helvetica"/>
          <w:color w:val="000000"/>
          <w:sz w:val="20"/>
          <w:szCs w:val="20"/>
        </w:rPr>
        <w:t xml:space="preserve">, che </w:t>
      </w:r>
      <w:r w:rsidR="00286849" w:rsidRPr="00C832C1">
        <w:rPr>
          <w:rFonts w:ascii="Helvetica" w:hAnsi="Helvetica"/>
          <w:color w:val="000000"/>
          <w:sz w:val="20"/>
          <w:szCs w:val="20"/>
        </w:rPr>
        <w:t xml:space="preserve">raccoglie documenti, memorabilia e approfondimenti sulla vita dello scrittore, e il </w:t>
      </w:r>
      <w:r w:rsidR="00286849" w:rsidRPr="00C832C1">
        <w:rPr>
          <w:rFonts w:ascii="Helvetica" w:hAnsi="Helvetica"/>
          <w:b/>
          <w:bCs/>
          <w:color w:val="000000"/>
          <w:sz w:val="20"/>
          <w:szCs w:val="20"/>
        </w:rPr>
        <w:t>MoL</w:t>
      </w:r>
      <w:r w:rsidR="00F8147F">
        <w:rPr>
          <w:rFonts w:ascii="Helvetica" w:hAnsi="Helvetica"/>
          <w:b/>
          <w:bCs/>
          <w:color w:val="000000"/>
          <w:sz w:val="20"/>
          <w:szCs w:val="20"/>
        </w:rPr>
        <w:t>I</w:t>
      </w:r>
      <w:r w:rsidR="00286849" w:rsidRPr="00C832C1">
        <w:rPr>
          <w:rFonts w:ascii="Helvetica" w:hAnsi="Helvetica"/>
          <w:color w:val="000000"/>
          <w:sz w:val="20"/>
          <w:szCs w:val="20"/>
        </w:rPr>
        <w:t>, il Museum of Literature Ireland, che con il suo acronimo rende anche omaggio a Molly Bloom, la protagonista femminile dell’</w:t>
      </w:r>
      <w:r w:rsidR="00286849" w:rsidRPr="00C832C1">
        <w:rPr>
          <w:rFonts w:ascii="Helvetica" w:hAnsi="Helvetica"/>
          <w:i/>
          <w:iCs/>
          <w:color w:val="000000"/>
          <w:sz w:val="20"/>
          <w:szCs w:val="20"/>
        </w:rPr>
        <w:t>Ulisse</w:t>
      </w:r>
      <w:r w:rsidR="00C832C1" w:rsidRPr="00C832C1">
        <w:rPr>
          <w:rFonts w:ascii="Helvetica" w:hAnsi="Helvetica"/>
          <w:i/>
          <w:iCs/>
          <w:color w:val="000000"/>
          <w:sz w:val="20"/>
          <w:szCs w:val="20"/>
        </w:rPr>
        <w:t>.</w:t>
      </w:r>
      <w:r w:rsidR="00C832C1" w:rsidRPr="00C832C1">
        <w:rPr>
          <w:rFonts w:ascii="Helvetica" w:hAnsi="Helvetica"/>
          <w:color w:val="000000"/>
          <w:sz w:val="20"/>
          <w:szCs w:val="20"/>
        </w:rPr>
        <w:t xml:space="preserve"> Il</w:t>
      </w:r>
      <w:r w:rsidR="00286849" w:rsidRPr="00C832C1">
        <w:rPr>
          <w:rFonts w:ascii="Helvetica" w:hAnsi="Helvetica"/>
          <w:color w:val="000000"/>
          <w:sz w:val="20"/>
          <w:szCs w:val="20"/>
        </w:rPr>
        <w:t xml:space="preserve"> </w:t>
      </w:r>
      <w:r w:rsidR="00C832C1" w:rsidRPr="00C832C1">
        <w:rPr>
          <w:rFonts w:ascii="Helvetica" w:hAnsi="Helvetica"/>
          <w:color w:val="000000"/>
          <w:sz w:val="20"/>
          <w:szCs w:val="20"/>
        </w:rPr>
        <w:t>museo è stato ricavato dall’</w:t>
      </w:r>
      <w:r w:rsidR="00286849" w:rsidRPr="00C832C1">
        <w:rPr>
          <w:rFonts w:ascii="Helvetica" w:hAnsi="Helvetica"/>
          <w:color w:val="000000"/>
          <w:sz w:val="20"/>
          <w:szCs w:val="20"/>
        </w:rPr>
        <w:t xml:space="preserve">edificio in cui si trovava l’ateneo in cui studiò Joyce, è un magnifico esempio di riqualificazione e ha un giardino segreto che è un piccolo gioiello di verde urbano, ma, soprattutto, </w:t>
      </w:r>
      <w:r w:rsidR="00C832C1" w:rsidRPr="00C832C1">
        <w:rPr>
          <w:rFonts w:ascii="Helvetica" w:hAnsi="Helvetica"/>
          <w:color w:val="000000"/>
          <w:sz w:val="20"/>
          <w:szCs w:val="20"/>
        </w:rPr>
        <w:t>custodisce</w:t>
      </w:r>
      <w:r w:rsidR="00286849" w:rsidRPr="00C832C1">
        <w:rPr>
          <w:rFonts w:ascii="Helvetica" w:hAnsi="Helvetica"/>
          <w:color w:val="000000"/>
          <w:sz w:val="20"/>
          <w:szCs w:val="20"/>
        </w:rPr>
        <w:t xml:space="preserve"> un pezzo che fa andare in visibilio i feticisti della carta stampata: la </w:t>
      </w:r>
      <w:r w:rsidR="00286849" w:rsidRPr="00C832C1">
        <w:rPr>
          <w:rFonts w:ascii="Helvetica" w:hAnsi="Helvetica"/>
          <w:b/>
          <w:bCs/>
          <w:color w:val="000000"/>
          <w:sz w:val="20"/>
          <w:szCs w:val="20"/>
        </w:rPr>
        <w:t>prima copia ufficiale dell’</w:t>
      </w:r>
      <w:r w:rsidR="00286849" w:rsidRPr="00C832C1">
        <w:rPr>
          <w:rFonts w:ascii="Helvetica" w:hAnsi="Helvetica"/>
          <w:b/>
          <w:bCs/>
          <w:i/>
          <w:iCs/>
          <w:color w:val="000000"/>
          <w:sz w:val="20"/>
          <w:szCs w:val="20"/>
        </w:rPr>
        <w:t>Ulisse</w:t>
      </w:r>
      <w:r w:rsidR="00286849" w:rsidRPr="00C832C1">
        <w:rPr>
          <w:rFonts w:ascii="Helvetica" w:hAnsi="Helvetica"/>
          <w:color w:val="000000"/>
          <w:sz w:val="20"/>
          <w:szCs w:val="20"/>
        </w:rPr>
        <w:t>, che fa bella mostra di sé in una teca illuminata ad arte.</w:t>
      </w:r>
    </w:p>
    <w:p w14:paraId="2A638831" w14:textId="77777777" w:rsidR="005C0142" w:rsidRPr="00C832C1" w:rsidRDefault="003D1C0E" w:rsidP="005C0142">
      <w:pPr>
        <w:spacing w:before="100" w:beforeAutospacing="1" w:after="100" w:afterAutospacing="1"/>
        <w:jc w:val="both"/>
        <w:rPr>
          <w:rFonts w:ascii="Helvetica" w:eastAsia="Times New Roman" w:hAnsi="Helvetica" w:cs="Times New Roman"/>
          <w:b/>
          <w:bCs/>
          <w:color w:val="000000"/>
          <w:kern w:val="0"/>
          <w:sz w:val="20"/>
          <w:szCs w:val="20"/>
          <w:lang w:eastAsia="it-IT"/>
          <w14:ligatures w14:val="none"/>
        </w:rPr>
      </w:pPr>
      <w:r w:rsidRPr="00C832C1">
        <w:rPr>
          <w:rFonts w:ascii="Helvetica" w:eastAsia="Times New Roman" w:hAnsi="Helvetica" w:cs="Times New Roman"/>
          <w:b/>
          <w:bCs/>
          <w:color w:val="000000"/>
          <w:kern w:val="0"/>
          <w:sz w:val="20"/>
          <w:szCs w:val="20"/>
          <w:lang w:eastAsia="it-IT"/>
          <w14:ligatures w14:val="none"/>
        </w:rPr>
        <w:t>I luoghi</w:t>
      </w:r>
      <w:r w:rsidR="005C0142" w:rsidRPr="00C832C1">
        <w:rPr>
          <w:rFonts w:ascii="Helvetica" w:eastAsia="Times New Roman" w:hAnsi="Helvetica" w:cs="Times New Roman"/>
          <w:b/>
          <w:bCs/>
          <w:color w:val="000000"/>
          <w:kern w:val="0"/>
          <w:sz w:val="20"/>
          <w:szCs w:val="20"/>
          <w:lang w:eastAsia="it-IT"/>
          <w14:ligatures w14:val="none"/>
        </w:rPr>
        <w:t xml:space="preserve"> </w:t>
      </w:r>
      <w:r w:rsidRPr="00C832C1">
        <w:rPr>
          <w:rFonts w:ascii="Helvetica" w:eastAsia="Times New Roman" w:hAnsi="Helvetica" w:cs="Times New Roman"/>
          <w:b/>
          <w:bCs/>
          <w:color w:val="000000"/>
          <w:kern w:val="0"/>
          <w:sz w:val="20"/>
          <w:szCs w:val="20"/>
          <w:lang w:eastAsia="it-IT"/>
          <w14:ligatures w14:val="none"/>
        </w:rPr>
        <w:t xml:space="preserve">del selvaggio ovest </w:t>
      </w:r>
      <w:r w:rsidR="005C0142" w:rsidRPr="00C832C1">
        <w:rPr>
          <w:rFonts w:ascii="Helvetica" w:eastAsia="Times New Roman" w:hAnsi="Helvetica" w:cs="Times New Roman"/>
          <w:b/>
          <w:bCs/>
          <w:color w:val="000000"/>
          <w:kern w:val="0"/>
          <w:sz w:val="20"/>
          <w:szCs w:val="20"/>
          <w:lang w:eastAsia="it-IT"/>
          <w14:ligatures w14:val="none"/>
        </w:rPr>
        <w:t>e l</w:t>
      </w:r>
      <w:r w:rsidRPr="00C832C1">
        <w:rPr>
          <w:rFonts w:ascii="Helvetica" w:eastAsia="Times New Roman" w:hAnsi="Helvetica" w:cs="Times New Roman"/>
          <w:b/>
          <w:bCs/>
          <w:color w:val="000000"/>
          <w:kern w:val="0"/>
          <w:sz w:val="20"/>
          <w:szCs w:val="20"/>
          <w:lang w:eastAsia="it-IT"/>
          <w14:ligatures w14:val="none"/>
        </w:rPr>
        <w:t>a</w:t>
      </w:r>
      <w:r w:rsidR="005C0142" w:rsidRPr="00C832C1">
        <w:rPr>
          <w:rFonts w:ascii="Helvetica" w:eastAsia="Times New Roman" w:hAnsi="Helvetica" w:cs="Times New Roman"/>
          <w:b/>
          <w:bCs/>
          <w:color w:val="000000"/>
          <w:kern w:val="0"/>
          <w:sz w:val="20"/>
          <w:szCs w:val="20"/>
          <w:lang w:eastAsia="it-IT"/>
          <w14:ligatures w14:val="none"/>
        </w:rPr>
        <w:t xml:space="preserve"> montagna di Yeats</w:t>
      </w:r>
    </w:p>
    <w:p w14:paraId="476C9944" w14:textId="77777777" w:rsidR="00C832C1" w:rsidRDefault="005C0142" w:rsidP="00CC6DB6">
      <w:pPr>
        <w:spacing w:before="100" w:beforeAutospacing="1" w:after="100" w:afterAutospacing="1"/>
        <w:jc w:val="both"/>
        <w:rPr>
          <w:rFonts w:ascii="Helvetica" w:hAnsi="Helvetica"/>
          <w:color w:val="000000"/>
          <w:sz w:val="20"/>
          <w:szCs w:val="20"/>
        </w:rPr>
      </w:pPr>
      <w:r w:rsidRPr="00C832C1">
        <w:rPr>
          <w:rFonts w:ascii="Helvetica" w:eastAsia="Times New Roman" w:hAnsi="Helvetica" w:cs="Times New Roman"/>
          <w:color w:val="000000"/>
          <w:kern w:val="0"/>
          <w:sz w:val="20"/>
          <w:szCs w:val="20"/>
          <w:lang w:eastAsia="it-IT"/>
          <w14:ligatures w14:val="none"/>
        </w:rPr>
        <w:t xml:space="preserve">Nella contea di </w:t>
      </w:r>
      <w:r w:rsidRPr="00C832C1">
        <w:rPr>
          <w:rFonts w:ascii="Helvetica" w:eastAsia="Times New Roman" w:hAnsi="Helvetica" w:cs="Times New Roman"/>
          <w:b/>
          <w:bCs/>
          <w:color w:val="000000"/>
          <w:kern w:val="0"/>
          <w:sz w:val="20"/>
          <w:szCs w:val="20"/>
          <w:lang w:eastAsia="it-IT"/>
          <w14:ligatures w14:val="none"/>
        </w:rPr>
        <w:t>Sligo</w:t>
      </w:r>
      <w:r w:rsidRPr="00C832C1">
        <w:rPr>
          <w:rFonts w:ascii="Helvetica" w:eastAsia="Times New Roman" w:hAnsi="Helvetica" w:cs="Times New Roman"/>
          <w:color w:val="000000"/>
          <w:kern w:val="0"/>
          <w:sz w:val="20"/>
          <w:szCs w:val="20"/>
          <w:lang w:eastAsia="it-IT"/>
          <w14:ligatures w14:val="none"/>
        </w:rPr>
        <w:t xml:space="preserve">, lungo la Wild Atlantic Way, c’è </w:t>
      </w:r>
      <w:r w:rsidRPr="00C832C1">
        <w:rPr>
          <w:rFonts w:ascii="Helvetica" w:eastAsia="Times New Roman" w:hAnsi="Helvetica" w:cs="Times New Roman"/>
          <w:b/>
          <w:bCs/>
          <w:color w:val="000000"/>
          <w:kern w:val="0"/>
          <w:sz w:val="20"/>
          <w:szCs w:val="20"/>
          <w:lang w:eastAsia="it-IT"/>
          <w14:ligatures w14:val="none"/>
        </w:rPr>
        <w:t>una delle montagne simbolo</w:t>
      </w:r>
      <w:r w:rsidRPr="00C832C1">
        <w:rPr>
          <w:rFonts w:ascii="Helvetica" w:eastAsia="Times New Roman" w:hAnsi="Helvetica" w:cs="Times New Roman"/>
          <w:color w:val="000000"/>
          <w:kern w:val="0"/>
          <w:sz w:val="20"/>
          <w:szCs w:val="20"/>
          <w:lang w:eastAsia="it-IT"/>
          <w14:ligatures w14:val="none"/>
        </w:rPr>
        <w:t xml:space="preserve"> dell’isola d’Irlanda: è il </w:t>
      </w:r>
      <w:r w:rsidRPr="00C832C1">
        <w:rPr>
          <w:rFonts w:ascii="Helvetica" w:eastAsia="Times New Roman" w:hAnsi="Helvetica" w:cs="Times New Roman"/>
          <w:b/>
          <w:bCs/>
          <w:color w:val="000000"/>
          <w:kern w:val="0"/>
          <w:sz w:val="20"/>
          <w:szCs w:val="20"/>
          <w:lang w:eastAsia="it-IT"/>
          <w14:ligatures w14:val="none"/>
        </w:rPr>
        <w:t>Ben Bulben</w:t>
      </w:r>
      <w:r w:rsidRPr="00C832C1">
        <w:rPr>
          <w:rFonts w:ascii="Helvetica" w:eastAsia="Times New Roman" w:hAnsi="Helvetica" w:cs="Times New Roman"/>
          <w:color w:val="000000"/>
          <w:kern w:val="0"/>
          <w:sz w:val="20"/>
          <w:szCs w:val="20"/>
          <w:lang w:eastAsia="it-IT"/>
          <w14:ligatures w14:val="none"/>
        </w:rPr>
        <w:t xml:space="preserve"> e, con la sua sommità piatta e regolare, come se </w:t>
      </w:r>
      <w:r w:rsidR="003D1C0E" w:rsidRPr="00C832C1">
        <w:rPr>
          <w:rFonts w:ascii="Helvetica" w:eastAsia="Times New Roman" w:hAnsi="Helvetica" w:cs="Times New Roman"/>
          <w:color w:val="000000"/>
          <w:kern w:val="0"/>
          <w:sz w:val="20"/>
          <w:szCs w:val="20"/>
          <w:lang w:eastAsia="it-IT"/>
          <w14:ligatures w14:val="none"/>
        </w:rPr>
        <w:t>fosse stato rimosso un pezzo</w:t>
      </w:r>
      <w:r w:rsidRPr="00C832C1">
        <w:rPr>
          <w:rFonts w:ascii="Helvetica" w:eastAsia="Times New Roman" w:hAnsi="Helvetica" w:cs="Times New Roman"/>
          <w:color w:val="000000"/>
          <w:kern w:val="0"/>
          <w:sz w:val="20"/>
          <w:szCs w:val="20"/>
          <w:lang w:eastAsia="it-IT"/>
          <w14:ligatures w14:val="none"/>
        </w:rPr>
        <w:t>, cattura la vista e</w:t>
      </w:r>
      <w:r w:rsidR="00B34F3A" w:rsidRPr="00C832C1">
        <w:rPr>
          <w:rFonts w:ascii="Helvetica" w:eastAsia="Times New Roman" w:hAnsi="Helvetica" w:cs="Times New Roman"/>
          <w:color w:val="000000"/>
          <w:kern w:val="0"/>
          <w:sz w:val="20"/>
          <w:szCs w:val="20"/>
          <w:lang w:eastAsia="it-IT"/>
          <w14:ligatures w14:val="none"/>
        </w:rPr>
        <w:t>d è un invito all’esplorazione.</w:t>
      </w:r>
      <w:r w:rsidRPr="00C832C1">
        <w:rPr>
          <w:rFonts w:ascii="Helvetica" w:eastAsia="Times New Roman" w:hAnsi="Helvetica" w:cs="Times New Roman"/>
          <w:color w:val="000000"/>
          <w:kern w:val="0"/>
          <w:sz w:val="20"/>
          <w:szCs w:val="20"/>
          <w:lang w:eastAsia="it-IT"/>
          <w14:ligatures w14:val="none"/>
        </w:rPr>
        <w:t xml:space="preserve"> </w:t>
      </w:r>
      <w:r w:rsidR="00B34F3A" w:rsidRPr="00C832C1">
        <w:rPr>
          <w:rFonts w:ascii="Helvetica" w:eastAsia="Times New Roman" w:hAnsi="Helvetica" w:cs="Times New Roman"/>
          <w:color w:val="000000"/>
          <w:kern w:val="0"/>
          <w:sz w:val="20"/>
          <w:szCs w:val="20"/>
          <w:lang w:eastAsia="it-IT"/>
          <w14:ligatures w14:val="none"/>
        </w:rPr>
        <w:t>In primavera, quando è a</w:t>
      </w:r>
      <w:r w:rsidRPr="00C832C1">
        <w:rPr>
          <w:rFonts w:ascii="Helvetica" w:eastAsia="Times New Roman" w:hAnsi="Helvetica" w:cs="Times New Roman"/>
          <w:color w:val="000000"/>
          <w:kern w:val="0"/>
          <w:sz w:val="20"/>
          <w:szCs w:val="20"/>
          <w:lang w:eastAsia="it-IT"/>
          <w14:ligatures w14:val="none"/>
        </w:rPr>
        <w:t>mmantata di fiori di lupino di un caldo color rosa</w:t>
      </w:r>
      <w:r w:rsidR="00B34F3A" w:rsidRPr="00C832C1">
        <w:rPr>
          <w:rFonts w:ascii="Helvetica" w:eastAsia="Times New Roman" w:hAnsi="Helvetica" w:cs="Times New Roman"/>
          <w:color w:val="000000"/>
          <w:kern w:val="0"/>
          <w:sz w:val="20"/>
          <w:szCs w:val="20"/>
          <w:lang w:eastAsia="it-IT"/>
          <w14:ligatures w14:val="none"/>
        </w:rPr>
        <w:t xml:space="preserve"> che accendono il verde brillante delle sue pendici è di una bellezza commovente, ma non è da meno in inverno </w:t>
      </w:r>
      <w:r w:rsidR="008F1349" w:rsidRPr="00C832C1">
        <w:rPr>
          <w:rFonts w:ascii="Helvetica" w:eastAsia="Times New Roman" w:hAnsi="Helvetica" w:cs="Times New Roman"/>
          <w:color w:val="000000"/>
          <w:kern w:val="0"/>
          <w:sz w:val="20"/>
          <w:szCs w:val="20"/>
          <w:lang w:eastAsia="it-IT"/>
          <w14:ligatures w14:val="none"/>
        </w:rPr>
        <w:t>soprattutto quando è spruzzat</w:t>
      </w:r>
      <w:r w:rsidR="00C832C1" w:rsidRPr="00C832C1">
        <w:rPr>
          <w:rFonts w:ascii="Helvetica" w:eastAsia="Times New Roman" w:hAnsi="Helvetica" w:cs="Times New Roman"/>
          <w:color w:val="000000"/>
          <w:kern w:val="0"/>
          <w:sz w:val="20"/>
          <w:szCs w:val="20"/>
          <w:lang w:eastAsia="it-IT"/>
          <w14:ligatures w14:val="none"/>
        </w:rPr>
        <w:t>a</w:t>
      </w:r>
      <w:r w:rsidR="008F1349" w:rsidRPr="00C832C1">
        <w:rPr>
          <w:rFonts w:ascii="Helvetica" w:eastAsia="Times New Roman" w:hAnsi="Helvetica" w:cs="Times New Roman"/>
          <w:color w:val="000000"/>
          <w:kern w:val="0"/>
          <w:sz w:val="20"/>
          <w:szCs w:val="20"/>
          <w:lang w:eastAsia="it-IT"/>
          <w14:ligatures w14:val="none"/>
        </w:rPr>
        <w:t xml:space="preserve"> da un sottile manto di neve. </w:t>
      </w:r>
      <w:r w:rsidR="008F1349" w:rsidRPr="00C832C1">
        <w:rPr>
          <w:rFonts w:ascii="Helvetica" w:eastAsia="Times New Roman" w:hAnsi="Helvetica" w:cs="Times New Roman"/>
          <w:b/>
          <w:bCs/>
          <w:color w:val="000000"/>
          <w:kern w:val="0"/>
          <w:sz w:val="20"/>
          <w:szCs w:val="20"/>
          <w:lang w:eastAsia="it-IT"/>
          <w14:ligatures w14:val="none"/>
        </w:rPr>
        <w:t>William Butler Yeats</w:t>
      </w:r>
      <w:r w:rsidR="008F1349" w:rsidRPr="00C832C1">
        <w:rPr>
          <w:rFonts w:ascii="Helvetica" w:eastAsia="Times New Roman" w:hAnsi="Helvetica" w:cs="Times New Roman"/>
          <w:color w:val="000000"/>
          <w:kern w:val="0"/>
          <w:sz w:val="20"/>
          <w:szCs w:val="20"/>
          <w:lang w:eastAsia="it-IT"/>
          <w14:ligatures w14:val="none"/>
        </w:rPr>
        <w:t xml:space="preserve">, vincitore del premio Nobel per la Letteratura nel 1923 e di cui quest’anno ricorrono i 160 anni dalla nascita, </w:t>
      </w:r>
      <w:r w:rsidR="008F1349" w:rsidRPr="00C832C1">
        <w:rPr>
          <w:rFonts w:ascii="Helvetica" w:hAnsi="Helvetica"/>
          <w:color w:val="000000"/>
          <w:sz w:val="20"/>
          <w:szCs w:val="20"/>
        </w:rPr>
        <w:t xml:space="preserve">trascorse parte della sua </w:t>
      </w:r>
      <w:r w:rsidR="008F1349" w:rsidRPr="00C832C1">
        <w:rPr>
          <w:rFonts w:ascii="Helvetica" w:hAnsi="Helvetica"/>
          <w:b/>
          <w:bCs/>
          <w:color w:val="000000"/>
          <w:sz w:val="20"/>
          <w:szCs w:val="20"/>
        </w:rPr>
        <w:t>infanzia a</w:t>
      </w:r>
      <w:r w:rsidR="008F1349" w:rsidRPr="00C832C1">
        <w:rPr>
          <w:rStyle w:val="apple-converted-space"/>
          <w:rFonts w:ascii="Helvetica" w:hAnsi="Helvetica"/>
          <w:b/>
          <w:bCs/>
          <w:color w:val="000000"/>
          <w:sz w:val="20"/>
          <w:szCs w:val="20"/>
        </w:rPr>
        <w:t> </w:t>
      </w:r>
      <w:r w:rsidR="008F1349" w:rsidRPr="00C832C1">
        <w:rPr>
          <w:rStyle w:val="Enfasigrassetto"/>
          <w:rFonts w:ascii="Helvetica" w:hAnsi="Helvetica"/>
          <w:b w:val="0"/>
          <w:bCs w:val="0"/>
          <w:color w:val="000000"/>
          <w:sz w:val="20"/>
          <w:szCs w:val="20"/>
        </w:rPr>
        <w:t>Sligo e</w:t>
      </w:r>
      <w:r w:rsidR="008F1349" w:rsidRPr="00C832C1">
        <w:rPr>
          <w:rStyle w:val="Enfasigrassetto"/>
          <w:rFonts w:ascii="Helvetica" w:hAnsi="Helvetica"/>
          <w:color w:val="000000"/>
          <w:sz w:val="20"/>
          <w:szCs w:val="20"/>
        </w:rPr>
        <w:t xml:space="preserve"> </w:t>
      </w:r>
      <w:r w:rsidR="008F1349" w:rsidRPr="00C832C1">
        <w:rPr>
          <w:rFonts w:ascii="Helvetica" w:eastAsia="Times New Roman" w:hAnsi="Helvetica" w:cs="Times New Roman"/>
          <w:color w:val="000000"/>
          <w:kern w:val="0"/>
          <w:sz w:val="20"/>
          <w:szCs w:val="20"/>
          <w:lang w:eastAsia="it-IT"/>
          <w14:ligatures w14:val="none"/>
        </w:rPr>
        <w:t>molte delle sue opere sono state ispirat</w:t>
      </w:r>
      <w:r w:rsidR="00A57367" w:rsidRPr="00C832C1">
        <w:rPr>
          <w:rFonts w:ascii="Helvetica" w:eastAsia="Times New Roman" w:hAnsi="Helvetica" w:cs="Times New Roman"/>
          <w:color w:val="000000"/>
          <w:kern w:val="0"/>
          <w:sz w:val="20"/>
          <w:szCs w:val="20"/>
          <w:lang w:eastAsia="it-IT"/>
          <w14:ligatures w14:val="none"/>
        </w:rPr>
        <w:t>e</w:t>
      </w:r>
      <w:r w:rsidR="008F1349" w:rsidRPr="00C832C1">
        <w:rPr>
          <w:rFonts w:ascii="Helvetica" w:eastAsia="Times New Roman" w:hAnsi="Helvetica" w:cs="Times New Roman"/>
          <w:color w:val="000000"/>
          <w:kern w:val="0"/>
          <w:sz w:val="20"/>
          <w:szCs w:val="20"/>
          <w:lang w:eastAsia="it-IT"/>
          <w14:ligatures w14:val="none"/>
        </w:rPr>
        <w:t xml:space="preserve"> da questi territori </w:t>
      </w:r>
      <w:r w:rsidR="00C832C1" w:rsidRPr="00C832C1">
        <w:rPr>
          <w:rFonts w:ascii="Helvetica" w:eastAsia="Times New Roman" w:hAnsi="Helvetica" w:cs="Times New Roman"/>
          <w:color w:val="000000"/>
          <w:kern w:val="0"/>
          <w:sz w:val="20"/>
          <w:szCs w:val="20"/>
          <w:lang w:eastAsia="it-IT"/>
          <w14:ligatures w14:val="none"/>
        </w:rPr>
        <w:t xml:space="preserve">che amò moltissimo, </w:t>
      </w:r>
      <w:r w:rsidR="008F1349" w:rsidRPr="00C832C1">
        <w:rPr>
          <w:rFonts w:ascii="Helvetica" w:eastAsia="Times New Roman" w:hAnsi="Helvetica" w:cs="Times New Roman"/>
          <w:color w:val="000000"/>
          <w:kern w:val="0"/>
          <w:sz w:val="20"/>
          <w:szCs w:val="20"/>
          <w:lang w:eastAsia="it-IT"/>
          <w14:ligatures w14:val="none"/>
        </w:rPr>
        <w:t xml:space="preserve">selvaggi e dolci al tempo stesso. </w:t>
      </w:r>
      <w:r w:rsidR="00C832C1" w:rsidRPr="00C832C1">
        <w:rPr>
          <w:rFonts w:ascii="Helvetica" w:hAnsi="Helvetica"/>
          <w:color w:val="000000"/>
          <w:sz w:val="20"/>
          <w:szCs w:val="20"/>
        </w:rPr>
        <w:t xml:space="preserve">E la cosiddetta Table Mountain lo stregò al punto da fargli scrivere la </w:t>
      </w:r>
      <w:r w:rsidR="00C832C1" w:rsidRPr="00C832C1">
        <w:rPr>
          <w:rFonts w:ascii="Helvetica" w:hAnsi="Helvetica"/>
          <w:b/>
          <w:bCs/>
          <w:color w:val="000000"/>
          <w:sz w:val="20"/>
          <w:szCs w:val="20"/>
        </w:rPr>
        <w:t>poesia</w:t>
      </w:r>
      <w:r w:rsidR="00C832C1" w:rsidRPr="00C832C1">
        <w:rPr>
          <w:rStyle w:val="apple-converted-space"/>
          <w:rFonts w:ascii="Helvetica" w:hAnsi="Helvetica"/>
          <w:b/>
          <w:bCs/>
          <w:color w:val="000000"/>
          <w:sz w:val="20"/>
          <w:szCs w:val="20"/>
        </w:rPr>
        <w:t> </w:t>
      </w:r>
      <w:r w:rsidR="00C832C1" w:rsidRPr="00C832C1">
        <w:rPr>
          <w:rStyle w:val="Enfasicorsivo"/>
          <w:rFonts w:ascii="Helvetica" w:hAnsi="Helvetica"/>
          <w:b/>
          <w:bCs/>
          <w:color w:val="000000"/>
          <w:sz w:val="20"/>
          <w:szCs w:val="20"/>
        </w:rPr>
        <w:t>Under Ben Bulben</w:t>
      </w:r>
      <w:r w:rsidR="00C832C1" w:rsidRPr="00C832C1">
        <w:rPr>
          <w:rFonts w:ascii="Helvetica" w:hAnsi="Helvetica"/>
          <w:b/>
          <w:bCs/>
          <w:color w:val="000000"/>
          <w:sz w:val="20"/>
          <w:szCs w:val="20"/>
        </w:rPr>
        <w:t>:</w:t>
      </w:r>
      <w:r w:rsidR="00C832C1" w:rsidRPr="00C832C1">
        <w:rPr>
          <w:rFonts w:ascii="Helvetica" w:hAnsi="Helvetica"/>
          <w:color w:val="000000"/>
          <w:sz w:val="20"/>
          <w:szCs w:val="20"/>
        </w:rPr>
        <w:t xml:space="preserve"> gli ultimi versi della poesia fanno parte dell’epitaffio voluto dal poeta per la sua tomba nel cimitero di Drumcliff, anch’esso villaggio della contea di Sligo</w:t>
      </w:r>
    </w:p>
    <w:p w14:paraId="2C409AE6" w14:textId="77777777" w:rsidR="00CC6DB6" w:rsidRPr="00C832C1" w:rsidRDefault="00CC6DB6" w:rsidP="00CC6DB6">
      <w:pPr>
        <w:spacing w:before="100" w:beforeAutospacing="1" w:after="100" w:afterAutospacing="1"/>
        <w:jc w:val="both"/>
        <w:rPr>
          <w:rFonts w:ascii="Helvetica" w:eastAsia="Times New Roman" w:hAnsi="Helvetica" w:cs="Times New Roman"/>
          <w:b/>
          <w:bCs/>
          <w:color w:val="000000"/>
          <w:kern w:val="0"/>
          <w:sz w:val="20"/>
          <w:szCs w:val="20"/>
          <w:lang w:eastAsia="it-IT"/>
          <w14:ligatures w14:val="none"/>
        </w:rPr>
      </w:pPr>
      <w:r w:rsidRPr="00C832C1">
        <w:rPr>
          <w:rFonts w:ascii="Helvetica" w:eastAsia="Times New Roman" w:hAnsi="Helvetica" w:cs="Times New Roman"/>
          <w:b/>
          <w:bCs/>
          <w:color w:val="000000"/>
          <w:kern w:val="0"/>
          <w:sz w:val="20"/>
          <w:szCs w:val="20"/>
          <w:lang w:eastAsia="it-IT"/>
          <w14:ligatures w14:val="none"/>
        </w:rPr>
        <w:t>A tutto fantasy: l’ispirazione dietro Narnia...</w:t>
      </w:r>
    </w:p>
    <w:p w14:paraId="45833130" w14:textId="77777777" w:rsidR="00CC6DB6" w:rsidRPr="00C832C1" w:rsidRDefault="00CC6DB6" w:rsidP="00CC6DB6">
      <w:pPr>
        <w:spacing w:before="100" w:beforeAutospacing="1" w:after="100" w:afterAutospacing="1"/>
        <w:jc w:val="both"/>
        <w:rPr>
          <w:rFonts w:ascii="Helvetica" w:eastAsia="Times New Roman" w:hAnsi="Helvetica" w:cs="Times New Roman"/>
          <w:color w:val="000000"/>
          <w:kern w:val="0"/>
          <w:sz w:val="20"/>
          <w:szCs w:val="20"/>
          <w:lang w:eastAsia="it-IT"/>
          <w14:ligatures w14:val="none"/>
        </w:rPr>
      </w:pPr>
      <w:r w:rsidRPr="00C832C1">
        <w:rPr>
          <w:rFonts w:ascii="Helvetica" w:eastAsia="Times New Roman" w:hAnsi="Helvetica" w:cs="Times New Roman"/>
          <w:color w:val="000000"/>
          <w:kern w:val="0"/>
          <w:sz w:val="20"/>
          <w:szCs w:val="20"/>
          <w:lang w:eastAsia="it-IT"/>
          <w14:ligatures w14:val="none"/>
        </w:rPr>
        <w:t xml:space="preserve">Sembra </w:t>
      </w:r>
      <w:r w:rsidR="007268D8" w:rsidRPr="00C832C1">
        <w:rPr>
          <w:rFonts w:ascii="Helvetica" w:eastAsia="Times New Roman" w:hAnsi="Helvetica" w:cs="Times New Roman"/>
          <w:color w:val="000000"/>
          <w:kern w:val="0"/>
          <w:sz w:val="20"/>
          <w:szCs w:val="20"/>
          <w:lang w:eastAsia="it-IT"/>
          <w14:ligatures w14:val="none"/>
        </w:rPr>
        <w:t xml:space="preserve">proprio </w:t>
      </w:r>
      <w:r w:rsidRPr="00C832C1">
        <w:rPr>
          <w:rFonts w:ascii="Helvetica" w:eastAsia="Times New Roman" w:hAnsi="Helvetica" w:cs="Times New Roman"/>
          <w:color w:val="000000"/>
          <w:kern w:val="0"/>
          <w:sz w:val="20"/>
          <w:szCs w:val="20"/>
          <w:lang w:eastAsia="it-IT"/>
          <w14:ligatures w14:val="none"/>
        </w:rPr>
        <w:t xml:space="preserve">che le </w:t>
      </w:r>
      <w:r w:rsidRPr="00C832C1">
        <w:rPr>
          <w:rFonts w:ascii="Helvetica" w:eastAsia="Times New Roman" w:hAnsi="Helvetica" w:cs="Times New Roman"/>
          <w:b/>
          <w:bCs/>
          <w:color w:val="000000"/>
          <w:kern w:val="0"/>
          <w:sz w:val="20"/>
          <w:szCs w:val="20"/>
          <w:lang w:eastAsia="it-IT"/>
          <w14:ligatures w14:val="none"/>
        </w:rPr>
        <w:t>montagne di Irlanda ispirino</w:t>
      </w:r>
      <w:r w:rsidRPr="00C832C1">
        <w:rPr>
          <w:rFonts w:ascii="Helvetica" w:eastAsia="Times New Roman" w:hAnsi="Helvetica" w:cs="Times New Roman"/>
          <w:color w:val="000000"/>
          <w:kern w:val="0"/>
          <w:sz w:val="20"/>
          <w:szCs w:val="20"/>
          <w:lang w:eastAsia="it-IT"/>
          <w14:ligatures w14:val="none"/>
        </w:rPr>
        <w:t xml:space="preserve"> più di altre e scatenino il senso della fantasia di uno scrittore. Le </w:t>
      </w:r>
      <w:r w:rsidRPr="00C832C1">
        <w:rPr>
          <w:rFonts w:ascii="Helvetica" w:eastAsia="Times New Roman" w:hAnsi="Helvetica" w:cs="Times New Roman"/>
          <w:b/>
          <w:bCs/>
          <w:color w:val="000000"/>
          <w:kern w:val="0"/>
          <w:sz w:val="20"/>
          <w:szCs w:val="20"/>
          <w:lang w:eastAsia="it-IT"/>
          <w14:ligatures w14:val="none"/>
        </w:rPr>
        <w:t>Mourne Mountains</w:t>
      </w:r>
      <w:r w:rsidRPr="00C832C1">
        <w:rPr>
          <w:rFonts w:ascii="Helvetica" w:eastAsia="Times New Roman" w:hAnsi="Helvetica" w:cs="Times New Roman"/>
          <w:color w:val="000000"/>
          <w:kern w:val="0"/>
          <w:sz w:val="20"/>
          <w:szCs w:val="20"/>
          <w:lang w:eastAsia="it-IT"/>
          <w14:ligatures w14:val="none"/>
        </w:rPr>
        <w:t xml:space="preserve">, nella </w:t>
      </w:r>
      <w:r w:rsidR="00C832C1">
        <w:rPr>
          <w:rFonts w:ascii="Helvetica" w:eastAsia="Times New Roman" w:hAnsi="Helvetica" w:cs="Times New Roman"/>
          <w:color w:val="000000"/>
          <w:kern w:val="0"/>
          <w:sz w:val="20"/>
          <w:szCs w:val="20"/>
          <w:lang w:eastAsia="it-IT"/>
          <w14:ligatures w14:val="none"/>
        </w:rPr>
        <w:t xml:space="preserve">nordirlandese </w:t>
      </w:r>
      <w:r w:rsidRPr="00C832C1">
        <w:rPr>
          <w:rFonts w:ascii="Helvetica" w:eastAsia="Times New Roman" w:hAnsi="Helvetica" w:cs="Times New Roman"/>
          <w:color w:val="000000"/>
          <w:kern w:val="0"/>
          <w:sz w:val="20"/>
          <w:szCs w:val="20"/>
          <w:lang w:eastAsia="it-IT"/>
          <w14:ligatures w14:val="none"/>
        </w:rPr>
        <w:t xml:space="preserve">contea di Down, che spuntano dal paesaggio e </w:t>
      </w:r>
      <w:r w:rsidR="007268D8" w:rsidRPr="00C832C1">
        <w:rPr>
          <w:rFonts w:ascii="Helvetica" w:eastAsia="Times New Roman" w:hAnsi="Helvetica" w:cs="Times New Roman"/>
          <w:color w:val="000000"/>
          <w:kern w:val="0"/>
          <w:sz w:val="20"/>
          <w:szCs w:val="20"/>
          <w:lang w:eastAsia="it-IT"/>
          <w14:ligatures w14:val="none"/>
        </w:rPr>
        <w:t>che sembrano gettarsi nel</w:t>
      </w:r>
      <w:r w:rsidRPr="00C832C1">
        <w:rPr>
          <w:rFonts w:ascii="Helvetica" w:eastAsia="Times New Roman" w:hAnsi="Helvetica" w:cs="Times New Roman"/>
          <w:color w:val="000000"/>
          <w:kern w:val="0"/>
          <w:sz w:val="20"/>
          <w:szCs w:val="20"/>
          <w:lang w:eastAsia="it-IT"/>
          <w14:ligatures w14:val="none"/>
        </w:rPr>
        <w:t xml:space="preserve"> Mare d'Irlanda, sono uno di questi luoghi. </w:t>
      </w:r>
      <w:r w:rsidR="007268D8" w:rsidRPr="00C832C1">
        <w:rPr>
          <w:rFonts w:ascii="Helvetica" w:eastAsia="Times New Roman" w:hAnsi="Helvetica" w:cs="Times New Roman"/>
          <w:color w:val="000000"/>
          <w:kern w:val="0"/>
          <w:sz w:val="20"/>
          <w:szCs w:val="20"/>
          <w:lang w:eastAsia="it-IT"/>
          <w14:ligatures w14:val="none"/>
        </w:rPr>
        <w:t xml:space="preserve">Ma perché sono così affascinanti? Un elemento emblematico è il </w:t>
      </w:r>
      <w:r w:rsidRPr="00C832C1">
        <w:rPr>
          <w:rFonts w:ascii="Helvetica" w:eastAsia="Times New Roman" w:hAnsi="Helvetica" w:cs="Times New Roman"/>
          <w:b/>
          <w:bCs/>
          <w:color w:val="000000"/>
          <w:kern w:val="0"/>
          <w:sz w:val="20"/>
          <w:szCs w:val="20"/>
          <w:lang w:eastAsia="it-IT"/>
          <w14:ligatures w14:val="none"/>
        </w:rPr>
        <w:t>Morne Wall</w:t>
      </w:r>
      <w:r w:rsidRPr="00C832C1">
        <w:rPr>
          <w:rFonts w:ascii="Helvetica" w:eastAsia="Times New Roman" w:hAnsi="Helvetica" w:cs="Times New Roman"/>
          <w:color w:val="000000"/>
          <w:kern w:val="0"/>
          <w:sz w:val="20"/>
          <w:szCs w:val="20"/>
          <w:lang w:eastAsia="it-IT"/>
          <w14:ligatures w14:val="none"/>
        </w:rPr>
        <w:t xml:space="preserve">, </w:t>
      </w:r>
      <w:r w:rsidR="007268D8" w:rsidRPr="00C832C1">
        <w:rPr>
          <w:rFonts w:ascii="Helvetica" w:eastAsia="Times New Roman" w:hAnsi="Helvetica" w:cs="Times New Roman"/>
          <w:color w:val="000000"/>
          <w:kern w:val="0"/>
          <w:sz w:val="20"/>
          <w:szCs w:val="20"/>
          <w:lang w:eastAsia="it-IT"/>
          <w14:ligatures w14:val="none"/>
        </w:rPr>
        <w:t>un lunghissimo muretto a secco</w:t>
      </w:r>
      <w:r w:rsidRPr="00C832C1">
        <w:rPr>
          <w:rFonts w:ascii="Helvetica" w:eastAsia="Times New Roman" w:hAnsi="Helvetica" w:cs="Times New Roman"/>
          <w:color w:val="000000"/>
          <w:kern w:val="0"/>
          <w:sz w:val="20"/>
          <w:szCs w:val="20"/>
          <w:lang w:eastAsia="it-IT"/>
          <w14:ligatures w14:val="none"/>
        </w:rPr>
        <w:t xml:space="preserve">, </w:t>
      </w:r>
      <w:r w:rsidR="00C832C1">
        <w:rPr>
          <w:rFonts w:ascii="Helvetica" w:eastAsia="Times New Roman" w:hAnsi="Helvetica" w:cs="Times New Roman"/>
          <w:color w:val="000000"/>
          <w:kern w:val="0"/>
          <w:sz w:val="20"/>
          <w:szCs w:val="20"/>
          <w:lang w:eastAsia="it-IT"/>
          <w14:ligatures w14:val="none"/>
        </w:rPr>
        <w:t xml:space="preserve">che </w:t>
      </w:r>
      <w:r w:rsidRPr="00C832C1">
        <w:rPr>
          <w:rFonts w:ascii="Helvetica" w:eastAsia="Times New Roman" w:hAnsi="Helvetica" w:cs="Times New Roman"/>
          <w:color w:val="000000"/>
          <w:kern w:val="0"/>
          <w:sz w:val="20"/>
          <w:szCs w:val="20"/>
          <w:lang w:eastAsia="it-IT"/>
          <w14:ligatures w14:val="none"/>
        </w:rPr>
        <w:t>le attraversa per metà</w:t>
      </w:r>
      <w:r w:rsidR="007268D8" w:rsidRPr="00C832C1">
        <w:rPr>
          <w:rFonts w:ascii="Helvetica" w:eastAsia="Times New Roman" w:hAnsi="Helvetica" w:cs="Times New Roman"/>
          <w:color w:val="000000"/>
          <w:kern w:val="0"/>
          <w:sz w:val="20"/>
          <w:szCs w:val="20"/>
          <w:lang w:eastAsia="it-IT"/>
          <w14:ligatures w14:val="none"/>
        </w:rPr>
        <w:t xml:space="preserve"> segnandone la superficie come un lungo serpente</w:t>
      </w:r>
      <w:r w:rsidR="00C832C1">
        <w:rPr>
          <w:rFonts w:ascii="Helvetica" w:eastAsia="Times New Roman" w:hAnsi="Helvetica" w:cs="Times New Roman"/>
          <w:color w:val="000000"/>
          <w:kern w:val="0"/>
          <w:sz w:val="20"/>
          <w:szCs w:val="20"/>
          <w:lang w:eastAsia="it-IT"/>
          <w14:ligatures w14:val="none"/>
        </w:rPr>
        <w:t>:</w:t>
      </w:r>
      <w:r w:rsidRPr="00C832C1">
        <w:rPr>
          <w:rFonts w:ascii="Helvetica" w:eastAsia="Times New Roman" w:hAnsi="Helvetica" w:cs="Times New Roman"/>
          <w:color w:val="000000"/>
          <w:kern w:val="0"/>
          <w:sz w:val="20"/>
          <w:szCs w:val="20"/>
          <w:lang w:eastAsia="it-IT"/>
          <w14:ligatures w14:val="none"/>
        </w:rPr>
        <w:t xml:space="preserve"> </w:t>
      </w:r>
      <w:r w:rsidR="000F6A6B" w:rsidRPr="00C832C1">
        <w:rPr>
          <w:rFonts w:ascii="Helvetica" w:eastAsia="Times New Roman" w:hAnsi="Helvetica" w:cs="Times New Roman"/>
          <w:color w:val="000000"/>
          <w:kern w:val="0"/>
          <w:sz w:val="20"/>
          <w:szCs w:val="20"/>
          <w:lang w:eastAsia="it-IT"/>
          <w14:ligatures w14:val="none"/>
        </w:rPr>
        <w:t>la varietà della flora e della fauna è sorprendente</w:t>
      </w:r>
      <w:r w:rsidR="00C832C1">
        <w:rPr>
          <w:rFonts w:ascii="Helvetica" w:eastAsia="Times New Roman" w:hAnsi="Helvetica" w:cs="Times New Roman"/>
          <w:color w:val="000000"/>
          <w:kern w:val="0"/>
          <w:sz w:val="20"/>
          <w:szCs w:val="20"/>
          <w:lang w:eastAsia="it-IT"/>
          <w14:ligatures w14:val="none"/>
        </w:rPr>
        <w:t>;</w:t>
      </w:r>
      <w:r w:rsidR="000F6A6B" w:rsidRPr="00C832C1">
        <w:rPr>
          <w:rFonts w:ascii="Helvetica" w:eastAsia="Times New Roman" w:hAnsi="Helvetica" w:cs="Times New Roman"/>
          <w:color w:val="000000"/>
          <w:kern w:val="0"/>
          <w:sz w:val="20"/>
          <w:szCs w:val="20"/>
          <w:lang w:eastAsia="it-IT"/>
          <w14:ligatures w14:val="none"/>
        </w:rPr>
        <w:t xml:space="preserve"> alcuni dei suoi paesaggi hanno un’atmosfera lunare, accesa dai riflessi d’argento di scenografici laghetti e corsi d’acqua</w:t>
      </w:r>
      <w:r w:rsidR="00C832C1">
        <w:rPr>
          <w:rFonts w:ascii="Helvetica" w:eastAsia="Times New Roman" w:hAnsi="Helvetica" w:cs="Times New Roman"/>
          <w:color w:val="000000"/>
          <w:kern w:val="0"/>
          <w:sz w:val="20"/>
          <w:szCs w:val="20"/>
          <w:lang w:eastAsia="it-IT"/>
          <w14:ligatures w14:val="none"/>
        </w:rPr>
        <w:t>,</w:t>
      </w:r>
      <w:r w:rsidR="000F6A6B" w:rsidRPr="00C832C1">
        <w:rPr>
          <w:rFonts w:ascii="Helvetica" w:eastAsia="Times New Roman" w:hAnsi="Helvetica" w:cs="Times New Roman"/>
          <w:color w:val="000000"/>
          <w:kern w:val="0"/>
          <w:sz w:val="20"/>
          <w:szCs w:val="20"/>
          <w:lang w:eastAsia="it-IT"/>
          <w14:ligatures w14:val="none"/>
        </w:rPr>
        <w:t xml:space="preserve"> e</w:t>
      </w:r>
      <w:r w:rsidRPr="00C832C1">
        <w:rPr>
          <w:rFonts w:ascii="Helvetica" w:eastAsia="Times New Roman" w:hAnsi="Helvetica" w:cs="Times New Roman"/>
          <w:color w:val="000000"/>
          <w:kern w:val="0"/>
          <w:sz w:val="20"/>
          <w:szCs w:val="20"/>
          <w:lang w:eastAsia="it-IT"/>
          <w14:ligatures w14:val="none"/>
        </w:rPr>
        <w:t xml:space="preserve"> le cime di Slieve Donard e Slieve Binnian </w:t>
      </w:r>
      <w:r w:rsidR="000F6A6B" w:rsidRPr="00C832C1">
        <w:rPr>
          <w:rFonts w:ascii="Helvetica" w:eastAsia="Times New Roman" w:hAnsi="Helvetica" w:cs="Times New Roman"/>
          <w:color w:val="000000"/>
          <w:kern w:val="0"/>
          <w:sz w:val="20"/>
          <w:szCs w:val="20"/>
          <w:lang w:eastAsia="it-IT"/>
          <w14:ligatures w14:val="none"/>
        </w:rPr>
        <w:t xml:space="preserve">diventano magiche quando si colorano di bianco, </w:t>
      </w:r>
      <w:r w:rsidRPr="00C832C1">
        <w:rPr>
          <w:rFonts w:ascii="Helvetica" w:eastAsia="Times New Roman" w:hAnsi="Helvetica" w:cs="Times New Roman"/>
          <w:color w:val="000000"/>
          <w:kern w:val="0"/>
          <w:sz w:val="20"/>
          <w:szCs w:val="20"/>
          <w:lang w:eastAsia="it-IT"/>
          <w14:ligatures w14:val="none"/>
        </w:rPr>
        <w:t xml:space="preserve">spolverate da precoci nevicate. </w:t>
      </w:r>
      <w:r w:rsidR="000F6A6B" w:rsidRPr="00C832C1">
        <w:rPr>
          <w:rFonts w:ascii="Helvetica" w:eastAsia="Times New Roman" w:hAnsi="Helvetica" w:cs="Times New Roman"/>
          <w:color w:val="000000"/>
          <w:kern w:val="0"/>
          <w:sz w:val="20"/>
          <w:szCs w:val="20"/>
          <w:lang w:eastAsia="it-IT"/>
          <w14:ligatures w14:val="none"/>
        </w:rPr>
        <w:t xml:space="preserve">Non è un caso, quindi, che </w:t>
      </w:r>
      <w:r w:rsidRPr="00C832C1">
        <w:rPr>
          <w:rFonts w:ascii="Helvetica" w:eastAsia="Times New Roman" w:hAnsi="Helvetica" w:cs="Times New Roman"/>
          <w:b/>
          <w:bCs/>
          <w:color w:val="000000"/>
          <w:kern w:val="0"/>
          <w:sz w:val="20"/>
          <w:szCs w:val="20"/>
          <w:lang w:eastAsia="it-IT"/>
          <w14:ligatures w14:val="none"/>
        </w:rPr>
        <w:t>CS Lewis</w:t>
      </w:r>
      <w:r w:rsidRPr="00C832C1">
        <w:rPr>
          <w:rFonts w:ascii="Helvetica" w:eastAsia="Times New Roman" w:hAnsi="Helvetica" w:cs="Times New Roman"/>
          <w:color w:val="000000"/>
          <w:kern w:val="0"/>
          <w:sz w:val="20"/>
          <w:szCs w:val="20"/>
          <w:lang w:eastAsia="it-IT"/>
          <w14:ligatures w14:val="none"/>
        </w:rPr>
        <w:t xml:space="preserve">, nato nella vicina Belfast, </w:t>
      </w:r>
      <w:r w:rsidR="000F6A6B" w:rsidRPr="00C832C1">
        <w:rPr>
          <w:rFonts w:ascii="Helvetica" w:eastAsia="Times New Roman" w:hAnsi="Helvetica" w:cs="Times New Roman"/>
          <w:color w:val="000000"/>
          <w:kern w:val="0"/>
          <w:sz w:val="20"/>
          <w:szCs w:val="20"/>
          <w:lang w:eastAsia="it-IT"/>
          <w14:ligatures w14:val="none"/>
        </w:rPr>
        <w:t>abbia</w:t>
      </w:r>
      <w:r w:rsidRPr="00C832C1">
        <w:rPr>
          <w:rFonts w:ascii="Helvetica" w:eastAsia="Times New Roman" w:hAnsi="Helvetica" w:cs="Times New Roman"/>
          <w:color w:val="000000"/>
          <w:kern w:val="0"/>
          <w:sz w:val="20"/>
          <w:szCs w:val="20"/>
          <w:lang w:eastAsia="it-IT"/>
          <w14:ligatures w14:val="none"/>
        </w:rPr>
        <w:t xml:space="preserve"> immaginato le </w:t>
      </w:r>
      <w:r w:rsidRPr="009A44B0">
        <w:rPr>
          <w:rFonts w:ascii="Helvetica" w:eastAsia="Times New Roman" w:hAnsi="Helvetica" w:cs="Times New Roman"/>
          <w:b/>
          <w:bCs/>
          <w:color w:val="000000"/>
          <w:kern w:val="0"/>
          <w:sz w:val="20"/>
          <w:szCs w:val="20"/>
          <w:lang w:eastAsia="it-IT"/>
          <w14:ligatures w14:val="none"/>
        </w:rPr>
        <w:t>Cronache di Narnia</w:t>
      </w:r>
      <w:r w:rsidRPr="00C832C1">
        <w:rPr>
          <w:rFonts w:ascii="Helvetica" w:eastAsia="Times New Roman" w:hAnsi="Helvetica" w:cs="Times New Roman"/>
          <w:color w:val="000000"/>
          <w:kern w:val="0"/>
          <w:sz w:val="20"/>
          <w:szCs w:val="20"/>
          <w:lang w:eastAsia="it-IT"/>
          <w14:ligatures w14:val="none"/>
        </w:rPr>
        <w:t xml:space="preserve"> </w:t>
      </w:r>
      <w:r w:rsidR="000F6A6B" w:rsidRPr="00C832C1">
        <w:rPr>
          <w:rFonts w:ascii="Helvetica" w:eastAsia="Times New Roman" w:hAnsi="Helvetica" w:cs="Times New Roman"/>
          <w:color w:val="000000"/>
          <w:kern w:val="0"/>
          <w:sz w:val="20"/>
          <w:szCs w:val="20"/>
          <w:lang w:eastAsia="it-IT"/>
          <w14:ligatures w14:val="none"/>
        </w:rPr>
        <w:t xml:space="preserve">già </w:t>
      </w:r>
      <w:r w:rsidRPr="00C832C1">
        <w:rPr>
          <w:rFonts w:ascii="Helvetica" w:eastAsia="Times New Roman" w:hAnsi="Helvetica" w:cs="Times New Roman"/>
          <w:color w:val="000000"/>
          <w:kern w:val="0"/>
          <w:sz w:val="20"/>
          <w:szCs w:val="20"/>
          <w:lang w:eastAsia="it-IT"/>
          <w14:ligatures w14:val="none"/>
        </w:rPr>
        <w:t xml:space="preserve">da ragazzo quando le </w:t>
      </w:r>
      <w:r w:rsidRPr="009A44B0">
        <w:rPr>
          <w:rFonts w:ascii="Helvetica" w:eastAsia="Times New Roman" w:hAnsi="Helvetica" w:cs="Times New Roman"/>
          <w:b/>
          <w:bCs/>
          <w:color w:val="000000"/>
          <w:kern w:val="0"/>
          <w:sz w:val="20"/>
          <w:szCs w:val="20"/>
          <w:lang w:eastAsia="it-IT"/>
          <w14:ligatures w14:val="none"/>
        </w:rPr>
        <w:t>Mournes</w:t>
      </w:r>
      <w:r w:rsidRPr="00C832C1">
        <w:rPr>
          <w:rFonts w:ascii="Helvetica" w:eastAsia="Times New Roman" w:hAnsi="Helvetica" w:cs="Times New Roman"/>
          <w:color w:val="000000"/>
          <w:kern w:val="0"/>
          <w:sz w:val="20"/>
          <w:szCs w:val="20"/>
          <w:lang w:eastAsia="it-IT"/>
          <w14:ligatures w14:val="none"/>
        </w:rPr>
        <w:t xml:space="preserve"> erano il suo parco giochi.</w:t>
      </w:r>
      <w:r w:rsidR="000F6A6B" w:rsidRPr="00C832C1">
        <w:rPr>
          <w:rFonts w:ascii="Helvetica" w:eastAsia="Times New Roman" w:hAnsi="Helvetica" w:cs="Times New Roman"/>
          <w:color w:val="000000"/>
          <w:kern w:val="0"/>
          <w:sz w:val="20"/>
          <w:szCs w:val="20"/>
          <w:lang w:eastAsia="it-IT"/>
          <w14:ligatures w14:val="none"/>
        </w:rPr>
        <w:t xml:space="preserve"> E la sua descrizione rende perfettam</w:t>
      </w:r>
      <w:r w:rsidRPr="00C832C1">
        <w:rPr>
          <w:rFonts w:ascii="Helvetica" w:eastAsia="Times New Roman" w:hAnsi="Helvetica" w:cs="Times New Roman"/>
          <w:color w:val="000000"/>
          <w:kern w:val="0"/>
          <w:sz w:val="20"/>
          <w:szCs w:val="20"/>
          <w:lang w:eastAsia="it-IT"/>
          <w14:ligatures w14:val="none"/>
        </w:rPr>
        <w:t>e</w:t>
      </w:r>
      <w:r w:rsidR="000F6A6B" w:rsidRPr="00C832C1">
        <w:rPr>
          <w:rFonts w:ascii="Helvetica" w:eastAsia="Times New Roman" w:hAnsi="Helvetica" w:cs="Times New Roman"/>
          <w:color w:val="000000"/>
          <w:kern w:val="0"/>
          <w:sz w:val="20"/>
          <w:szCs w:val="20"/>
          <w:lang w:eastAsia="it-IT"/>
          <w14:ligatures w14:val="none"/>
        </w:rPr>
        <w:t xml:space="preserve">nte l’idea del perché </w:t>
      </w:r>
      <w:r w:rsidR="000F6A6B" w:rsidRPr="009A44B0">
        <w:rPr>
          <w:rFonts w:ascii="Helvetica" w:eastAsia="Times New Roman" w:hAnsi="Helvetica" w:cs="Times New Roman"/>
          <w:b/>
          <w:bCs/>
          <w:color w:val="000000"/>
          <w:kern w:val="0"/>
          <w:sz w:val="20"/>
          <w:szCs w:val="20"/>
          <w:lang w:eastAsia="it-IT"/>
          <w14:ligatures w14:val="none"/>
        </w:rPr>
        <w:t>lo abbiano ispirato</w:t>
      </w:r>
      <w:r w:rsidR="000F6A6B" w:rsidRPr="00C832C1">
        <w:rPr>
          <w:rFonts w:ascii="Helvetica" w:eastAsia="Times New Roman" w:hAnsi="Helvetica" w:cs="Times New Roman"/>
          <w:color w:val="000000"/>
          <w:kern w:val="0"/>
          <w:sz w:val="20"/>
          <w:szCs w:val="20"/>
          <w:lang w:eastAsia="it-IT"/>
          <w14:ligatures w14:val="none"/>
        </w:rPr>
        <w:t>: “</w:t>
      </w:r>
      <w:r w:rsidRPr="00C832C1">
        <w:rPr>
          <w:rFonts w:ascii="Helvetica" w:eastAsia="Times New Roman" w:hAnsi="Helvetica" w:cs="Times New Roman"/>
          <w:color w:val="000000"/>
          <w:kern w:val="0"/>
          <w:sz w:val="20"/>
          <w:szCs w:val="20"/>
          <w:lang w:eastAsia="it-IT"/>
          <w14:ligatures w14:val="none"/>
        </w:rPr>
        <w:t xml:space="preserve">Ho visto paesaggi [nelle Mourne Mountains] che, sotto una luce particolare, mi hanno fatto pensare che da un momento all'altro un gigante avrebbe potuto alzare la testa </w:t>
      </w:r>
      <w:r w:rsidR="000F6A6B" w:rsidRPr="00C832C1">
        <w:rPr>
          <w:rFonts w:ascii="Helvetica" w:eastAsia="Times New Roman" w:hAnsi="Helvetica" w:cs="Times New Roman"/>
          <w:color w:val="000000"/>
          <w:kern w:val="0"/>
          <w:sz w:val="20"/>
          <w:szCs w:val="20"/>
          <w:lang w:eastAsia="it-IT"/>
          <w14:ligatures w14:val="none"/>
        </w:rPr>
        <w:t>da dietro la collina”.</w:t>
      </w:r>
    </w:p>
    <w:p w14:paraId="5502CACA" w14:textId="77777777" w:rsidR="00A57367" w:rsidRPr="00C832C1" w:rsidRDefault="00A57367" w:rsidP="00CC6DB6">
      <w:pPr>
        <w:spacing w:before="100" w:beforeAutospacing="1" w:after="100" w:afterAutospacing="1"/>
        <w:jc w:val="both"/>
        <w:rPr>
          <w:rFonts w:ascii="Helvetica" w:hAnsi="Helvetica"/>
          <w:b/>
          <w:bCs/>
          <w:color w:val="000000"/>
          <w:sz w:val="20"/>
          <w:szCs w:val="20"/>
        </w:rPr>
      </w:pPr>
      <w:r w:rsidRPr="00C832C1">
        <w:rPr>
          <w:rFonts w:ascii="Helvetica" w:hAnsi="Helvetica"/>
          <w:b/>
          <w:bCs/>
          <w:color w:val="000000"/>
          <w:sz w:val="20"/>
          <w:szCs w:val="20"/>
        </w:rPr>
        <w:t>Il cuore rurale dell’Irlanda del Nord sulle tracce di Seamus Heaney</w:t>
      </w:r>
    </w:p>
    <w:p w14:paraId="672A84BE" w14:textId="77777777" w:rsidR="00A57367" w:rsidRPr="00C832C1" w:rsidRDefault="00A57367" w:rsidP="00CC6DB6">
      <w:pPr>
        <w:spacing w:before="100" w:beforeAutospacing="1" w:after="100" w:afterAutospacing="1"/>
        <w:jc w:val="both"/>
        <w:rPr>
          <w:rFonts w:ascii="Helvetica" w:hAnsi="Helvetica"/>
          <w:color w:val="000000"/>
          <w:sz w:val="20"/>
          <w:szCs w:val="20"/>
        </w:rPr>
      </w:pPr>
      <w:r w:rsidRPr="00C832C1">
        <w:rPr>
          <w:rFonts w:ascii="Helvetica" w:hAnsi="Helvetica"/>
          <w:color w:val="000000"/>
          <w:sz w:val="20"/>
          <w:szCs w:val="20"/>
        </w:rPr>
        <w:t xml:space="preserve">Seguire le tracce di </w:t>
      </w:r>
      <w:r w:rsidR="009A44B0">
        <w:rPr>
          <w:rFonts w:ascii="Helvetica" w:hAnsi="Helvetica"/>
          <w:color w:val="000000"/>
          <w:sz w:val="20"/>
          <w:szCs w:val="20"/>
        </w:rPr>
        <w:t xml:space="preserve">un altro Nobel come </w:t>
      </w:r>
      <w:r w:rsidRPr="009A44B0">
        <w:rPr>
          <w:rFonts w:ascii="Helvetica" w:hAnsi="Helvetica"/>
          <w:b/>
          <w:bCs/>
          <w:color w:val="000000"/>
          <w:sz w:val="20"/>
          <w:szCs w:val="20"/>
        </w:rPr>
        <w:t>Seamus Heaney</w:t>
      </w:r>
      <w:r w:rsidRPr="00C832C1">
        <w:rPr>
          <w:rFonts w:ascii="Helvetica" w:hAnsi="Helvetica"/>
          <w:color w:val="000000"/>
          <w:sz w:val="20"/>
          <w:szCs w:val="20"/>
        </w:rPr>
        <w:t xml:space="preserve"> </w:t>
      </w:r>
      <w:r w:rsidR="009A44B0">
        <w:rPr>
          <w:rFonts w:ascii="Helvetica" w:hAnsi="Helvetica"/>
          <w:color w:val="000000"/>
          <w:sz w:val="20"/>
          <w:szCs w:val="20"/>
        </w:rPr>
        <w:t xml:space="preserve">(lo vinse nel 1995) </w:t>
      </w:r>
      <w:r w:rsidRPr="00C832C1">
        <w:rPr>
          <w:rFonts w:ascii="Helvetica" w:hAnsi="Helvetica"/>
          <w:color w:val="000000"/>
          <w:sz w:val="20"/>
          <w:szCs w:val="20"/>
        </w:rPr>
        <w:t xml:space="preserve">significa immergersi nel </w:t>
      </w:r>
      <w:r w:rsidRPr="009A44B0">
        <w:rPr>
          <w:rFonts w:ascii="Helvetica" w:hAnsi="Helvetica"/>
          <w:b/>
          <w:bCs/>
          <w:color w:val="000000"/>
          <w:sz w:val="20"/>
          <w:szCs w:val="20"/>
        </w:rPr>
        <w:t>cuore rurale dell’Irlanda del Nord</w:t>
      </w:r>
      <w:r w:rsidRPr="00C832C1">
        <w:rPr>
          <w:rFonts w:ascii="Helvetica" w:hAnsi="Helvetica"/>
          <w:color w:val="000000"/>
          <w:sz w:val="20"/>
          <w:szCs w:val="20"/>
        </w:rPr>
        <w:t>, tra campi di torba, muretti a secco e silenzi pieni di memoria. Ripercorrere le sue tracce offre la possibilità di fare un viaggio di ispirazione letteraria intimo e raccolto, lontano dagli scenari urbani che sono caratteristici, per esempio, di Joyce o di Wilde di cui quest’anno ricorre</w:t>
      </w:r>
      <w:r w:rsidR="009A44B0">
        <w:rPr>
          <w:rFonts w:ascii="Helvetica" w:hAnsi="Helvetica"/>
          <w:color w:val="000000"/>
          <w:sz w:val="20"/>
          <w:szCs w:val="20"/>
        </w:rPr>
        <w:t>, per altro,</w:t>
      </w:r>
      <w:r w:rsidRPr="00C832C1">
        <w:rPr>
          <w:rFonts w:ascii="Helvetica" w:hAnsi="Helvetica"/>
          <w:color w:val="000000"/>
          <w:sz w:val="20"/>
          <w:szCs w:val="20"/>
        </w:rPr>
        <w:t xml:space="preserve"> il 125° anniversario </w:t>
      </w:r>
      <w:r w:rsidR="00450CE3" w:rsidRPr="00C832C1">
        <w:rPr>
          <w:rFonts w:ascii="Helvetica" w:hAnsi="Helvetica"/>
          <w:color w:val="000000"/>
          <w:sz w:val="20"/>
          <w:szCs w:val="20"/>
        </w:rPr>
        <w:t>della morte</w:t>
      </w:r>
      <w:r w:rsidR="009A44B0">
        <w:rPr>
          <w:rFonts w:ascii="Helvetica" w:hAnsi="Helvetica"/>
          <w:color w:val="000000"/>
          <w:sz w:val="20"/>
          <w:szCs w:val="20"/>
        </w:rPr>
        <w:t xml:space="preserve">, celebrato con festival ed eventi. </w:t>
      </w:r>
      <w:r w:rsidRPr="00C832C1">
        <w:rPr>
          <w:rFonts w:ascii="Helvetica" w:hAnsi="Helvetica"/>
          <w:color w:val="000000"/>
          <w:sz w:val="20"/>
          <w:szCs w:val="20"/>
        </w:rPr>
        <w:t xml:space="preserve">Nato a Bellaghy, nella contea di Derry, </w:t>
      </w:r>
      <w:r w:rsidR="009A44B0">
        <w:rPr>
          <w:rFonts w:ascii="Helvetica" w:hAnsi="Helvetica"/>
          <w:color w:val="000000"/>
          <w:sz w:val="20"/>
          <w:szCs w:val="20"/>
        </w:rPr>
        <w:t>Heaney trovò</w:t>
      </w:r>
      <w:r w:rsidRPr="00C832C1">
        <w:rPr>
          <w:rFonts w:ascii="Helvetica" w:hAnsi="Helvetica"/>
          <w:color w:val="000000"/>
          <w:sz w:val="20"/>
          <w:szCs w:val="20"/>
        </w:rPr>
        <w:t xml:space="preserve"> nei paesaggi della sua infanzia l’ispirazione per molte delle sue opere più celebri. A Bellaghy sorge oggi il</w:t>
      </w:r>
      <w:r w:rsidRPr="00C832C1">
        <w:rPr>
          <w:rStyle w:val="apple-converted-space"/>
          <w:rFonts w:ascii="Helvetica" w:hAnsi="Helvetica"/>
          <w:color w:val="000000"/>
          <w:sz w:val="20"/>
          <w:szCs w:val="20"/>
        </w:rPr>
        <w:t> </w:t>
      </w:r>
      <w:r w:rsidRPr="00C832C1">
        <w:rPr>
          <w:rStyle w:val="Enfasigrassetto"/>
          <w:rFonts w:ascii="Helvetica" w:hAnsi="Helvetica"/>
          <w:color w:val="000000"/>
          <w:sz w:val="20"/>
          <w:szCs w:val="20"/>
        </w:rPr>
        <w:t>Seamus Heaney HomePlace</w:t>
      </w:r>
      <w:r w:rsidRPr="00C832C1">
        <w:rPr>
          <w:rFonts w:ascii="Helvetica" w:hAnsi="Helvetica"/>
          <w:color w:val="000000"/>
          <w:sz w:val="20"/>
          <w:szCs w:val="20"/>
        </w:rPr>
        <w:t>, centro culturale che custodisce manoscritti, registrazioni, oggetti personali e ospita eventi letterari. Vicino, la fattoria di</w:t>
      </w:r>
      <w:r w:rsidRPr="00C832C1">
        <w:rPr>
          <w:rStyle w:val="apple-converted-space"/>
          <w:rFonts w:ascii="Helvetica" w:hAnsi="Helvetica"/>
          <w:color w:val="000000"/>
          <w:sz w:val="20"/>
          <w:szCs w:val="20"/>
        </w:rPr>
        <w:t> </w:t>
      </w:r>
      <w:r w:rsidRPr="00C832C1">
        <w:rPr>
          <w:rStyle w:val="Enfasigrassetto"/>
          <w:rFonts w:ascii="Helvetica" w:hAnsi="Helvetica"/>
          <w:color w:val="000000"/>
          <w:sz w:val="20"/>
          <w:szCs w:val="20"/>
        </w:rPr>
        <w:t>Mossbawn</w:t>
      </w:r>
      <w:r w:rsidRPr="00C832C1">
        <w:rPr>
          <w:rFonts w:ascii="Helvetica" w:hAnsi="Helvetica"/>
          <w:color w:val="000000"/>
          <w:sz w:val="20"/>
          <w:szCs w:val="20"/>
        </w:rPr>
        <w:t>, dove Heaney visse da bambino, rivive in poesie come</w:t>
      </w:r>
      <w:r w:rsidRPr="00C832C1">
        <w:rPr>
          <w:rStyle w:val="apple-converted-space"/>
          <w:rFonts w:ascii="Helvetica" w:hAnsi="Helvetica"/>
          <w:color w:val="000000"/>
          <w:sz w:val="20"/>
          <w:szCs w:val="20"/>
        </w:rPr>
        <w:t> </w:t>
      </w:r>
      <w:r w:rsidRPr="00C832C1">
        <w:rPr>
          <w:rStyle w:val="Enfasicorsivo"/>
          <w:rFonts w:ascii="Helvetica" w:hAnsi="Helvetica"/>
          <w:color w:val="000000"/>
          <w:sz w:val="20"/>
          <w:szCs w:val="20"/>
        </w:rPr>
        <w:t>Digging</w:t>
      </w:r>
      <w:r w:rsidRPr="00C832C1">
        <w:rPr>
          <w:rFonts w:ascii="Helvetica" w:hAnsi="Helvetica"/>
          <w:color w:val="000000"/>
          <w:sz w:val="20"/>
          <w:szCs w:val="20"/>
        </w:rPr>
        <w:t xml:space="preserve">. </w:t>
      </w:r>
      <w:r w:rsidR="00450CE3" w:rsidRPr="00C832C1">
        <w:rPr>
          <w:rFonts w:ascii="Helvetica" w:hAnsi="Helvetica"/>
          <w:color w:val="000000"/>
          <w:sz w:val="20"/>
          <w:szCs w:val="20"/>
        </w:rPr>
        <w:t xml:space="preserve">La mappa legata al poeta è </w:t>
      </w:r>
      <w:r w:rsidR="009A44B0">
        <w:rPr>
          <w:rFonts w:ascii="Helvetica" w:hAnsi="Helvetica"/>
          <w:color w:val="000000"/>
          <w:sz w:val="20"/>
          <w:szCs w:val="20"/>
        </w:rPr>
        <w:t xml:space="preserve">fitta e </w:t>
      </w:r>
      <w:r w:rsidR="00450CE3" w:rsidRPr="00C832C1">
        <w:rPr>
          <w:rFonts w:ascii="Helvetica" w:hAnsi="Helvetica"/>
          <w:color w:val="000000"/>
          <w:sz w:val="20"/>
          <w:szCs w:val="20"/>
        </w:rPr>
        <w:t>ramificata e l</w:t>
      </w:r>
      <w:r w:rsidRPr="00C832C1">
        <w:rPr>
          <w:rFonts w:ascii="Helvetica" w:hAnsi="Helvetica"/>
          <w:color w:val="000000"/>
          <w:sz w:val="20"/>
          <w:szCs w:val="20"/>
        </w:rPr>
        <w:t xml:space="preserve">uoghi </w:t>
      </w:r>
      <w:r w:rsidR="00EF5A0B" w:rsidRPr="00C832C1">
        <w:rPr>
          <w:rFonts w:ascii="Helvetica" w:hAnsi="Helvetica"/>
          <w:color w:val="000000"/>
          <w:sz w:val="20"/>
          <w:szCs w:val="20"/>
        </w:rPr>
        <w:t>suggestiv</w:t>
      </w:r>
      <w:r w:rsidR="009A44B0">
        <w:rPr>
          <w:rFonts w:ascii="Helvetica" w:hAnsi="Helvetica"/>
          <w:color w:val="000000"/>
          <w:sz w:val="20"/>
          <w:szCs w:val="20"/>
        </w:rPr>
        <w:t>i</w:t>
      </w:r>
      <w:r w:rsidR="00EF5A0B" w:rsidRPr="00C832C1">
        <w:rPr>
          <w:rFonts w:ascii="Helvetica" w:hAnsi="Helvetica"/>
          <w:color w:val="000000"/>
          <w:sz w:val="20"/>
          <w:szCs w:val="20"/>
        </w:rPr>
        <w:t xml:space="preserve"> </w:t>
      </w:r>
      <w:r w:rsidRPr="00C832C1">
        <w:rPr>
          <w:rFonts w:ascii="Helvetica" w:hAnsi="Helvetica"/>
          <w:color w:val="000000"/>
          <w:sz w:val="20"/>
          <w:szCs w:val="20"/>
        </w:rPr>
        <w:t>come</w:t>
      </w:r>
      <w:r w:rsidRPr="00C832C1">
        <w:rPr>
          <w:rStyle w:val="apple-converted-space"/>
          <w:rFonts w:ascii="Helvetica" w:hAnsi="Helvetica"/>
          <w:color w:val="000000"/>
          <w:sz w:val="20"/>
          <w:szCs w:val="20"/>
        </w:rPr>
        <w:t> </w:t>
      </w:r>
      <w:r w:rsidRPr="00C832C1">
        <w:rPr>
          <w:rStyle w:val="Enfasigrassetto"/>
          <w:rFonts w:ascii="Helvetica" w:hAnsi="Helvetica"/>
          <w:color w:val="000000"/>
          <w:sz w:val="20"/>
          <w:szCs w:val="20"/>
        </w:rPr>
        <w:t>Toomebridge</w:t>
      </w:r>
      <w:r w:rsidRPr="00C832C1">
        <w:rPr>
          <w:rFonts w:ascii="Helvetica" w:hAnsi="Helvetica"/>
          <w:color w:val="000000"/>
          <w:sz w:val="20"/>
          <w:szCs w:val="20"/>
        </w:rPr>
        <w:t xml:space="preserve">, </w:t>
      </w:r>
      <w:r w:rsidR="00450CE3" w:rsidRPr="00C832C1">
        <w:rPr>
          <w:rFonts w:ascii="Helvetica" w:hAnsi="Helvetica"/>
          <w:color w:val="000000"/>
          <w:sz w:val="20"/>
          <w:szCs w:val="20"/>
        </w:rPr>
        <w:t xml:space="preserve">nella contea di Antrim, </w:t>
      </w:r>
      <w:r w:rsidRPr="00C832C1">
        <w:rPr>
          <w:rFonts w:ascii="Helvetica" w:hAnsi="Helvetica"/>
          <w:color w:val="000000"/>
          <w:sz w:val="20"/>
          <w:szCs w:val="20"/>
        </w:rPr>
        <w:t>il</w:t>
      </w:r>
      <w:r w:rsidRPr="00C832C1">
        <w:rPr>
          <w:rStyle w:val="apple-converted-space"/>
          <w:rFonts w:ascii="Helvetica" w:hAnsi="Helvetica"/>
          <w:color w:val="000000"/>
          <w:sz w:val="20"/>
          <w:szCs w:val="20"/>
        </w:rPr>
        <w:t> </w:t>
      </w:r>
      <w:r w:rsidRPr="00C832C1">
        <w:rPr>
          <w:rStyle w:val="Enfasigrassetto"/>
          <w:rFonts w:ascii="Helvetica" w:hAnsi="Helvetica"/>
          <w:color w:val="000000"/>
          <w:sz w:val="20"/>
          <w:szCs w:val="20"/>
        </w:rPr>
        <w:t>Lough Neagh</w:t>
      </w:r>
      <w:r w:rsidRPr="00C832C1">
        <w:rPr>
          <w:rStyle w:val="apple-converted-space"/>
          <w:rFonts w:ascii="Helvetica" w:hAnsi="Helvetica"/>
          <w:color w:val="000000"/>
          <w:sz w:val="20"/>
          <w:szCs w:val="20"/>
        </w:rPr>
        <w:t> </w:t>
      </w:r>
      <w:r w:rsidRPr="00C832C1">
        <w:rPr>
          <w:rFonts w:ascii="Helvetica" w:hAnsi="Helvetica"/>
          <w:color w:val="000000"/>
          <w:sz w:val="20"/>
          <w:szCs w:val="20"/>
        </w:rPr>
        <w:t xml:space="preserve">e le torbiere della zona compongono una geografia poetica fatta di dettagli concreti e simboli universali. </w:t>
      </w:r>
      <w:r w:rsidR="00450CE3" w:rsidRPr="00C832C1">
        <w:rPr>
          <w:rFonts w:ascii="Helvetica" w:hAnsi="Helvetica"/>
          <w:color w:val="000000"/>
          <w:sz w:val="20"/>
          <w:szCs w:val="20"/>
        </w:rPr>
        <w:t>B</w:t>
      </w:r>
      <w:r w:rsidRPr="00C832C1">
        <w:rPr>
          <w:rFonts w:ascii="Helvetica" w:hAnsi="Helvetica"/>
          <w:color w:val="000000"/>
          <w:sz w:val="20"/>
          <w:szCs w:val="20"/>
        </w:rPr>
        <w:t xml:space="preserve">ellaghy </w:t>
      </w:r>
      <w:r w:rsidR="00450CE3" w:rsidRPr="00C832C1">
        <w:rPr>
          <w:rFonts w:ascii="Helvetica" w:hAnsi="Helvetica"/>
          <w:color w:val="000000"/>
          <w:sz w:val="20"/>
          <w:szCs w:val="20"/>
        </w:rPr>
        <w:t>è anche</w:t>
      </w:r>
      <w:r w:rsidRPr="00C832C1">
        <w:rPr>
          <w:rFonts w:ascii="Helvetica" w:hAnsi="Helvetica"/>
          <w:color w:val="000000"/>
          <w:sz w:val="20"/>
          <w:szCs w:val="20"/>
        </w:rPr>
        <w:t xml:space="preserve"> il </w:t>
      </w:r>
      <w:r w:rsidR="00450CE3" w:rsidRPr="00C832C1">
        <w:rPr>
          <w:rFonts w:ascii="Helvetica" w:hAnsi="Helvetica"/>
          <w:color w:val="000000"/>
          <w:sz w:val="20"/>
          <w:szCs w:val="20"/>
        </w:rPr>
        <w:t xml:space="preserve">luogo dove riposa il </w:t>
      </w:r>
      <w:r w:rsidRPr="00C832C1">
        <w:rPr>
          <w:rFonts w:ascii="Helvetica" w:hAnsi="Helvetica"/>
          <w:color w:val="000000"/>
          <w:sz w:val="20"/>
          <w:szCs w:val="20"/>
        </w:rPr>
        <w:t>poeta, con un epitaffio semplice</w:t>
      </w:r>
      <w:r w:rsidR="00522963" w:rsidRPr="00C832C1">
        <w:rPr>
          <w:rFonts w:ascii="Helvetica" w:hAnsi="Helvetica"/>
          <w:color w:val="000000"/>
          <w:sz w:val="20"/>
          <w:szCs w:val="20"/>
        </w:rPr>
        <w:t>, tratto da una lettera alla moglie</w:t>
      </w:r>
      <w:r w:rsidRPr="00C832C1">
        <w:rPr>
          <w:rFonts w:ascii="Helvetica" w:hAnsi="Helvetica"/>
          <w:color w:val="000000"/>
          <w:sz w:val="20"/>
          <w:szCs w:val="20"/>
        </w:rPr>
        <w:t>:</w:t>
      </w:r>
      <w:r w:rsidRPr="00C832C1">
        <w:rPr>
          <w:rStyle w:val="apple-converted-space"/>
          <w:rFonts w:ascii="Helvetica" w:hAnsi="Helvetica"/>
          <w:color w:val="000000"/>
          <w:sz w:val="20"/>
          <w:szCs w:val="20"/>
        </w:rPr>
        <w:t> </w:t>
      </w:r>
      <w:r w:rsidRPr="00C832C1">
        <w:rPr>
          <w:rStyle w:val="Enfasicorsivo"/>
          <w:rFonts w:ascii="Helvetica" w:hAnsi="Helvetica"/>
          <w:color w:val="000000"/>
          <w:sz w:val="20"/>
          <w:szCs w:val="20"/>
        </w:rPr>
        <w:t>“Walk on air against your better judgement”</w:t>
      </w:r>
      <w:r w:rsidRPr="00C832C1">
        <w:rPr>
          <w:rFonts w:ascii="Helvetica" w:hAnsi="Helvetica"/>
          <w:color w:val="000000"/>
          <w:sz w:val="20"/>
          <w:szCs w:val="20"/>
        </w:rPr>
        <w:t xml:space="preserve">. </w:t>
      </w:r>
      <w:r w:rsidR="00522963" w:rsidRPr="00C832C1">
        <w:rPr>
          <w:rFonts w:ascii="Helvetica" w:hAnsi="Helvetica"/>
          <w:color w:val="000000"/>
          <w:sz w:val="20"/>
          <w:szCs w:val="20"/>
        </w:rPr>
        <w:t xml:space="preserve">Un invito delicato e potente ad abbracciare il coraggio e </w:t>
      </w:r>
      <w:r w:rsidR="00532F6D" w:rsidRPr="00C832C1">
        <w:rPr>
          <w:rFonts w:ascii="Helvetica" w:hAnsi="Helvetica"/>
          <w:color w:val="000000"/>
          <w:sz w:val="20"/>
          <w:szCs w:val="20"/>
        </w:rPr>
        <w:t>il potere</w:t>
      </w:r>
      <w:r w:rsidR="00522963" w:rsidRPr="00C832C1">
        <w:rPr>
          <w:rFonts w:ascii="Helvetica" w:hAnsi="Helvetica"/>
          <w:color w:val="000000"/>
          <w:sz w:val="20"/>
          <w:szCs w:val="20"/>
        </w:rPr>
        <w:t xml:space="preserve"> dell’immaginazione. </w:t>
      </w:r>
      <w:r w:rsidR="00522963" w:rsidRPr="00C832C1">
        <w:rPr>
          <w:rFonts w:ascii="Helvetica" w:hAnsi="Helvetica"/>
          <w:color w:val="000000"/>
          <w:sz w:val="20"/>
          <w:szCs w:val="20"/>
        </w:rPr>
        <w:lastRenderedPageBreak/>
        <w:t>Elementi che sono forse la materia impalpabile di cui è fatta la letteratura e che la rendono imprescindibile nelle vite delle persone.</w:t>
      </w:r>
    </w:p>
    <w:p w14:paraId="6533534C" w14:textId="77777777" w:rsidR="00522963" w:rsidRPr="00C832C1" w:rsidRDefault="00522963" w:rsidP="00CC6DB6">
      <w:pPr>
        <w:spacing w:before="100" w:beforeAutospacing="1" w:after="100" w:afterAutospacing="1"/>
        <w:jc w:val="both"/>
        <w:rPr>
          <w:rFonts w:ascii="Helvetica" w:hAnsi="Helvetica"/>
          <w:color w:val="000000"/>
          <w:sz w:val="20"/>
          <w:szCs w:val="20"/>
        </w:rPr>
      </w:pPr>
      <w:r w:rsidRPr="00C832C1">
        <w:rPr>
          <w:rFonts w:ascii="Helvetica" w:hAnsi="Helvetica"/>
          <w:color w:val="000000"/>
          <w:sz w:val="20"/>
          <w:szCs w:val="20"/>
        </w:rPr>
        <w:t xml:space="preserve">Che sia per un viaggio </w:t>
      </w:r>
      <w:r w:rsidR="00532F6D" w:rsidRPr="00C832C1">
        <w:rPr>
          <w:rFonts w:ascii="Helvetica" w:hAnsi="Helvetica"/>
          <w:color w:val="000000"/>
          <w:sz w:val="20"/>
          <w:szCs w:val="20"/>
        </w:rPr>
        <w:t xml:space="preserve">nel cuore letterario di Dublino, in riva all’Atlantico sulle tracce di Yeats o tra gli scenari rurali nordirlandesi per </w:t>
      </w:r>
      <w:r w:rsidR="009A44B0">
        <w:rPr>
          <w:rFonts w:ascii="Helvetica" w:hAnsi="Helvetica"/>
          <w:color w:val="000000"/>
          <w:sz w:val="20"/>
          <w:szCs w:val="20"/>
        </w:rPr>
        <w:t>tour</w:t>
      </w:r>
      <w:r w:rsidR="00532F6D" w:rsidRPr="00C832C1">
        <w:rPr>
          <w:rFonts w:ascii="Helvetica" w:hAnsi="Helvetica"/>
          <w:color w:val="000000"/>
          <w:sz w:val="20"/>
          <w:szCs w:val="20"/>
        </w:rPr>
        <w:t xml:space="preserve"> poetico sulle tracce di un altro Nobel come Heaney, l’isola d’Irlanda è il luogo giusto per chi ama i libri e la forza creativa senza tempo della parola scritta.</w:t>
      </w:r>
    </w:p>
    <w:p w14:paraId="7D0F887C" w14:textId="77777777" w:rsidR="00532F6D" w:rsidRPr="00C832C1" w:rsidRDefault="00000000" w:rsidP="00CC6DB6">
      <w:pPr>
        <w:spacing w:before="100" w:beforeAutospacing="1" w:after="100" w:afterAutospacing="1"/>
        <w:jc w:val="both"/>
        <w:rPr>
          <w:rFonts w:ascii="Helvetica" w:eastAsia="Times New Roman" w:hAnsi="Helvetica" w:cs="Times New Roman"/>
          <w:color w:val="000000"/>
          <w:kern w:val="0"/>
          <w:sz w:val="20"/>
          <w:szCs w:val="20"/>
          <w:lang w:eastAsia="it-IT"/>
          <w14:ligatures w14:val="none"/>
        </w:rPr>
      </w:pPr>
      <w:hyperlink r:id="rId7" w:history="1">
        <w:r w:rsidR="00532F6D" w:rsidRPr="00C832C1">
          <w:rPr>
            <w:rStyle w:val="Collegamentoipertestuale"/>
            <w:rFonts w:ascii="Helvetica" w:hAnsi="Helvetica"/>
            <w:sz w:val="20"/>
            <w:szCs w:val="20"/>
          </w:rPr>
          <w:t>www.irlanda.com</w:t>
        </w:r>
      </w:hyperlink>
      <w:r w:rsidR="00532F6D" w:rsidRPr="00C832C1">
        <w:rPr>
          <w:rFonts w:ascii="Helvetica" w:hAnsi="Helvetica"/>
          <w:color w:val="000000"/>
          <w:sz w:val="20"/>
          <w:szCs w:val="20"/>
        </w:rPr>
        <w:t xml:space="preserve"> </w:t>
      </w:r>
    </w:p>
    <w:sectPr w:rsidR="00532F6D" w:rsidRPr="00C832C1" w:rsidSect="0066100E">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283"/>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707"/>
    <w:rsid w:val="000357CD"/>
    <w:rsid w:val="000F6A6B"/>
    <w:rsid w:val="0019010C"/>
    <w:rsid w:val="00286849"/>
    <w:rsid w:val="002C13C6"/>
    <w:rsid w:val="00326D74"/>
    <w:rsid w:val="0039795A"/>
    <w:rsid w:val="003D0872"/>
    <w:rsid w:val="003D1C0E"/>
    <w:rsid w:val="00450CE3"/>
    <w:rsid w:val="004A0707"/>
    <w:rsid w:val="004A7C59"/>
    <w:rsid w:val="00504632"/>
    <w:rsid w:val="00522963"/>
    <w:rsid w:val="00532F6D"/>
    <w:rsid w:val="005C0142"/>
    <w:rsid w:val="005C4694"/>
    <w:rsid w:val="0066100E"/>
    <w:rsid w:val="007268D8"/>
    <w:rsid w:val="0088280C"/>
    <w:rsid w:val="00887DFA"/>
    <w:rsid w:val="008F1349"/>
    <w:rsid w:val="00901298"/>
    <w:rsid w:val="00953CE4"/>
    <w:rsid w:val="00996B29"/>
    <w:rsid w:val="009A44B0"/>
    <w:rsid w:val="00A57367"/>
    <w:rsid w:val="00B34F3A"/>
    <w:rsid w:val="00C42071"/>
    <w:rsid w:val="00C832C1"/>
    <w:rsid w:val="00C850B4"/>
    <w:rsid w:val="00CC6DB6"/>
    <w:rsid w:val="00D275F2"/>
    <w:rsid w:val="00EF0E19"/>
    <w:rsid w:val="00EF5A0B"/>
    <w:rsid w:val="00F21F8A"/>
    <w:rsid w:val="00F8147F"/>
    <w:rsid w:val="00F969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29B40"/>
  <w15:chartTrackingRefBased/>
  <w15:docId w15:val="{69543C94-0C8F-4042-81FE-B773AD8B8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eastAsiaTheme="minorEastAsia"/>
      <w:sz w:val="2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C850B4"/>
    <w:rPr>
      <w:b/>
      <w:bCs/>
    </w:rPr>
  </w:style>
  <w:style w:type="paragraph" w:styleId="NormaleWeb">
    <w:name w:val="Normal (Web)"/>
    <w:basedOn w:val="Normale"/>
    <w:uiPriority w:val="99"/>
    <w:semiHidden/>
    <w:unhideWhenUsed/>
    <w:rsid w:val="00901298"/>
    <w:pPr>
      <w:spacing w:before="100" w:beforeAutospacing="1" w:after="100" w:afterAutospacing="1"/>
    </w:pPr>
    <w:rPr>
      <w:rFonts w:ascii="Times New Roman" w:eastAsia="Times New Roman" w:hAnsi="Times New Roman" w:cs="Times New Roman"/>
      <w:kern w:val="0"/>
      <w:sz w:val="24"/>
      <w:lang w:eastAsia="it-IT"/>
      <w14:ligatures w14:val="none"/>
    </w:rPr>
  </w:style>
  <w:style w:type="character" w:customStyle="1" w:styleId="apple-converted-space">
    <w:name w:val="apple-converted-space"/>
    <w:basedOn w:val="Carpredefinitoparagrafo"/>
    <w:rsid w:val="00901298"/>
  </w:style>
  <w:style w:type="character" w:styleId="Enfasicorsivo">
    <w:name w:val="Emphasis"/>
    <w:basedOn w:val="Carpredefinitoparagrafo"/>
    <w:uiPriority w:val="20"/>
    <w:qFormat/>
    <w:rsid w:val="00901298"/>
    <w:rPr>
      <w:i/>
      <w:iCs/>
    </w:rPr>
  </w:style>
  <w:style w:type="character" w:styleId="Collegamentoipertestuale">
    <w:name w:val="Hyperlink"/>
    <w:basedOn w:val="Carpredefinitoparagrafo"/>
    <w:uiPriority w:val="99"/>
    <w:unhideWhenUsed/>
    <w:rsid w:val="00532F6D"/>
    <w:rPr>
      <w:color w:val="0563C1" w:themeColor="hyperlink"/>
      <w:u w:val="single"/>
    </w:rPr>
  </w:style>
  <w:style w:type="character" w:styleId="Menzionenonrisolta">
    <w:name w:val="Unresolved Mention"/>
    <w:basedOn w:val="Carpredefinitoparagrafo"/>
    <w:uiPriority w:val="99"/>
    <w:semiHidden/>
    <w:unhideWhenUsed/>
    <w:rsid w:val="00532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5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irland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B6049A-486A-4190-81FD-8015B6DE6FD1}">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customXml/itemProps2.xml><?xml version="1.0" encoding="utf-8"?>
<ds:datastoreItem xmlns:ds="http://schemas.openxmlformats.org/officeDocument/2006/customXml" ds:itemID="{FA7B976B-8EBF-4872-B657-2BA33251EE92}">
  <ds:schemaRefs>
    <ds:schemaRef ds:uri="http://schemas.microsoft.com/sharepoint/v3/contenttype/forms"/>
  </ds:schemaRefs>
</ds:datastoreItem>
</file>

<file path=customXml/itemProps3.xml><?xml version="1.0" encoding="utf-8"?>
<ds:datastoreItem xmlns:ds="http://schemas.openxmlformats.org/officeDocument/2006/customXml" ds:itemID="{B4CC1AF9-ACDF-47FD-A127-F8737F71F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1551</Words>
  <Characters>8844</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7</cp:revision>
  <dcterms:created xsi:type="dcterms:W3CDTF">2025-04-10T11:02:00Z</dcterms:created>
  <dcterms:modified xsi:type="dcterms:W3CDTF">2025-04-10T11:46:00Z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